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89" w:rsidRPr="00597E89" w:rsidRDefault="00597E89" w:rsidP="00597E89">
      <w:pPr>
        <w:pStyle w:val="a3"/>
        <w:spacing w:after="0" w:line="240" w:lineRule="auto"/>
        <w:ind w:left="0" w:firstLine="36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7E89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Рекомендации классным руководителям по консультированию родителей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597E89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для постановки детей на бесплатное питание и предоставление бесплатных напр</w:t>
      </w:r>
      <w:r w:rsidR="00B518A7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а</w:t>
      </w:r>
      <w:r w:rsidRPr="00597E89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влений в загородные и пришкольные лагеря</w:t>
      </w:r>
    </w:p>
    <w:p w:rsidR="00597E89" w:rsidRDefault="00597E89" w:rsidP="00597E89">
      <w:pPr>
        <w:pStyle w:val="a3"/>
        <w:spacing w:after="0" w:line="240" w:lineRule="auto"/>
        <w:ind w:left="0" w:firstLine="360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597E89" w:rsidRDefault="00597E89" w:rsidP="00597E89">
      <w:pPr>
        <w:pStyle w:val="a3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Соблюдение и своевременное исполнение  государственных стандартов и регламентов не только предотвращает жалобы граждан на действие или бездействие ответственных лиц по оказанию государственных услуг, но и обеспечивает качественное исполнение услугодателем своих функциональных обязанностей.  </w:t>
      </w:r>
    </w:p>
    <w:p w:rsidR="00156BCD" w:rsidRPr="00156BCD" w:rsidRDefault="00156BCD" w:rsidP="00597E89">
      <w:pPr>
        <w:pStyle w:val="a3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:rsidR="00156BCD" w:rsidRPr="00B518A7" w:rsidRDefault="00156BCD" w:rsidP="00156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1.Государственная услуга оказывается </w:t>
      </w:r>
      <w:r w:rsidRPr="00B51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бесплатно:</w:t>
      </w:r>
      <w:r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6BCD" w:rsidRPr="00B518A7" w:rsidRDefault="00156BCD" w:rsidP="00156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детям из семей, имеющих право на получение государственной адресной социальной </w:t>
      </w:r>
      <w:r w:rsid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помощи; </w:t>
      </w:r>
    </w:p>
    <w:p w:rsidR="00156BCD" w:rsidRPr="00B518A7" w:rsidRDefault="00156BCD" w:rsidP="00156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детям из семей, не получающих государственную адресную социальную помощь, в которых среднедушевой доход ниже величины прожиточного минимума; </w:t>
      </w:r>
    </w:p>
    <w:p w:rsidR="00156BCD" w:rsidRPr="00B518A7" w:rsidRDefault="00156BCD" w:rsidP="00156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детям – сиротам и детям, оставшимся без попечения родителей, проживающим в семьях; </w:t>
      </w:r>
    </w:p>
    <w:p w:rsidR="00156BCD" w:rsidRPr="00B518A7" w:rsidRDefault="00156BCD" w:rsidP="00156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детям из семей, требующих экстренной помощи в результате чрезвычайных ситуаций; </w:t>
      </w:r>
    </w:p>
    <w:p w:rsidR="00156BCD" w:rsidRPr="00B518A7" w:rsidRDefault="00156BCD" w:rsidP="00156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иным категориям обучающихся и воспитанников, определяемые коллегиальным органом управления организации образования. </w:t>
      </w:r>
    </w:p>
    <w:p w:rsidR="00597E89" w:rsidRPr="00B518A7" w:rsidRDefault="00156BCD" w:rsidP="00597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B8157E" w:rsidRPr="00B51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.Н</w:t>
      </w:r>
      <w:proofErr w:type="spellStart"/>
      <w:r w:rsidR="00597E89"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ормативно</w:t>
      </w:r>
      <w:proofErr w:type="spellEnd"/>
      <w:r w:rsidR="00597E89"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правовые акты, регламентирующие деятельность государственного органа, оказывающего государственную услугу это стандарты</w:t>
      </w:r>
      <w:r w:rsidR="00597E89"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«Предоставление бесплатного и льготного питания отдельным категориям</w:t>
      </w:r>
    </w:p>
    <w:p w:rsidR="00B8157E" w:rsidRPr="00B518A7" w:rsidRDefault="00597E89" w:rsidP="00B81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воспитанников в общеобразовательных школах» и «Прием документов и выдача направлений на предоставление отдыха детям из малообеспеченных семей в загородных и пришкольных лагерях»</w:t>
      </w:r>
      <w:r w:rsidR="00B8157E"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8157E" w:rsidRPr="00B518A7" w:rsidRDefault="00B8157E" w:rsidP="00B518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Министра образования и науки Республики Казахстан от «13» апреля 2015 года </w:t>
      </w:r>
      <w:proofErr w:type="spellStart"/>
      <w:r w:rsidRPr="00B51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No</w:t>
      </w:r>
      <w:proofErr w:type="spellEnd"/>
      <w:r w:rsidRPr="00B51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198</w:t>
      </w:r>
    </w:p>
    <w:p w:rsidR="007403B8" w:rsidRPr="00B518A7" w:rsidRDefault="00B518A7" w:rsidP="00740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403B8"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п.9 Перечень документов, необходимых для оказания </w:t>
      </w:r>
      <w:proofErr w:type="gramStart"/>
      <w:r w:rsidR="007403B8"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="007403B8"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18A7" w:rsidRPr="00B518A7" w:rsidRDefault="007403B8" w:rsidP="0074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при обращении </w:t>
      </w:r>
      <w:proofErr w:type="spellStart"/>
      <w:r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="00B518A7"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 бесплатного и льготного питания </w:t>
      </w:r>
      <w:proofErr w:type="gramStart"/>
      <w:r w:rsidR="00B518A7"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</w:t>
      </w:r>
      <w:proofErr w:type="gramEnd"/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 по форме согласно приложению 2 к настоящему стандарту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услуги;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документ, удостоверяющий личность родителей (требуется </w:t>
      </w: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идентификации личности);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копия свидетельства о рождении ребенка в случае рождения ребенка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13 августа 2007 года либо за пределами Республики Казахстан (требуется </w:t>
      </w:r>
      <w:proofErr w:type="gramEnd"/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идентификации);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копия свидетельства о заключении или расторжении брака (в случае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или расторжения брака до 2008 года либо за пределами Республики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Казахстан); </w:t>
      </w:r>
      <w:proofErr w:type="gramEnd"/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справка, подтверждающая принадлежность </w:t>
      </w:r>
      <w:proofErr w:type="spell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потребителям государственной адресной социальной помощи,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предоставляемую</w:t>
      </w:r>
      <w:proofErr w:type="gram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местными исполнительными органами для категории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 имеющих право на получение </w:t>
      </w: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proofErr w:type="gram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адресной социальной помощи;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документы о полученных доходах (справка о заработной плате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работающих родителей или лиц их заменяющих, о доходах </w:t>
      </w: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предпринимательской и других видов деятельности, о доходах в виде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алиментов на детей и других иждивенцев для </w:t>
      </w:r>
      <w:proofErr w:type="spell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 не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получающих</w:t>
      </w:r>
      <w:proofErr w:type="gram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государственную адресную социальную помощь, в которых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среднедушевой доход ниже величины прожиточного минимума);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решение уполномоченного органа об утверждении опеки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(попечительства), патронатного воспитания для детей-сирот и детей,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оставшихся без попечения родителей, воспитывающихся в семьях;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копия решения коллегиального органа управления организации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о предоставлении бесплатного и льготного питания </w:t>
      </w: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</w:t>
      </w:r>
      <w:proofErr w:type="gram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категориям обучающихся и воспитанников в общеобразовательных школах </w:t>
      </w: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 материально-бытового положения семьи, а также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необходимых документов для принятия решения об оказании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и материальной помощи. </w:t>
      </w:r>
    </w:p>
    <w:p w:rsidR="00B518A7" w:rsidRPr="00B518A7" w:rsidRDefault="00B518A7" w:rsidP="00B518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необходимых для оказания </w:t>
      </w:r>
      <w:proofErr w:type="gramStart"/>
      <w:r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3B8" w:rsidRPr="00B518A7" w:rsidRDefault="00B518A7" w:rsidP="00B51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при обращении </w:t>
      </w:r>
      <w:proofErr w:type="spellStart"/>
      <w:r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="007403B8"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предоставление отдыха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из малообеспеченных семей в загородных и пришкольных лагерях: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заявление;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документ, удостоверяющий личность </w:t>
      </w:r>
      <w:proofErr w:type="spell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(требуется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идентификации личности);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копия свидетельства о рождении ребенка в случае рождения ребенка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13 августа 2007 года либо за пределами Республики Казахстан (требуется </w:t>
      </w:r>
      <w:proofErr w:type="gramEnd"/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индентификации</w:t>
      </w:r>
      <w:proofErr w:type="spell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личности);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справка, подтверждающая принадлежность </w:t>
      </w:r>
      <w:proofErr w:type="spell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</w:t>
      </w: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получателям государственной адресной социальной помощи, </w:t>
      </w: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предоставляемая</w:t>
      </w:r>
      <w:proofErr w:type="gram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местными исполнительными органами, для категории </w:t>
      </w:r>
      <w:proofErr w:type="spell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смей, </w:t>
      </w: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proofErr w:type="gram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получение государственной адресной социальной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помощи;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документы о полученных доходах (заработная плата работающих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или лиц их заменяющих, доходы от предпринимательской и других </w:t>
      </w:r>
      <w:proofErr w:type="gramEnd"/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деятельности, доходы в виде алиментов на детей и других иждивенцев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 не получающих </w:t>
      </w: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</w:t>
      </w:r>
      <w:proofErr w:type="gram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адресную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социальную помощь, в </w:t>
      </w:r>
      <w:proofErr w:type="gramStart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среднедушевой доход ниже величины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прожиточного минимума);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решение уполномоченного органа об утверждении опеки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(попечительства), патронатного воспитания для детей-сирот и детей, </w:t>
      </w:r>
    </w:p>
    <w:p w:rsidR="007403B8" w:rsidRPr="00B518A7" w:rsidRDefault="007403B8" w:rsidP="007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оставшихся без попечения родителей, воспитывающихся в семьях; </w:t>
      </w:r>
    </w:p>
    <w:p w:rsidR="007403B8" w:rsidRPr="00B518A7" w:rsidRDefault="007403B8" w:rsidP="00B815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A7" w:rsidRDefault="00B518A7" w:rsidP="00597E8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8157E" w:rsidRPr="00B518A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B518A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B8157E" w:rsidRPr="00B518A7">
        <w:rPr>
          <w:rFonts w:ascii="Times New Roman" w:eastAsia="Calibri" w:hAnsi="Times New Roman" w:cs="Times New Roman"/>
          <w:bCs/>
          <w:sz w:val="28"/>
          <w:szCs w:val="28"/>
        </w:rPr>
        <w:t>Должностным лицом школы</w:t>
      </w:r>
      <w:r w:rsidR="00B8157E" w:rsidRPr="00B518A7">
        <w:rPr>
          <w:rFonts w:ascii="Times New Roman" w:eastAsia="Calibri" w:hAnsi="Times New Roman" w:cs="Times New Roman"/>
          <w:sz w:val="28"/>
          <w:szCs w:val="28"/>
        </w:rPr>
        <w:t>,</w:t>
      </w:r>
      <w:r w:rsidR="00B8157E" w:rsidRPr="00B518A7">
        <w:rPr>
          <w:rFonts w:ascii="Times New Roman" w:eastAsia="Calibri" w:hAnsi="Times New Roman" w:cs="Times New Roman"/>
          <w:bCs/>
          <w:sz w:val="28"/>
          <w:szCs w:val="28"/>
        </w:rPr>
        <w:t xml:space="preserve"> оказывающим вышеуказанные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proofErr w:type="gramEnd"/>
    </w:p>
    <w:p w:rsidR="00597E89" w:rsidRPr="00B518A7" w:rsidRDefault="00B518A7" w:rsidP="00597E8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B8157E" w:rsidRPr="00B518A7">
        <w:rPr>
          <w:rFonts w:ascii="Times New Roman" w:eastAsia="Calibri" w:hAnsi="Times New Roman" w:cs="Times New Roman"/>
          <w:bCs/>
          <w:sz w:val="28"/>
          <w:szCs w:val="28"/>
        </w:rPr>
        <w:t xml:space="preserve">государственные услуги является социальный педагог </w:t>
      </w:r>
    </w:p>
    <w:p w:rsidR="00156BCD" w:rsidRPr="00B518A7" w:rsidRDefault="00B518A7" w:rsidP="00156BCD">
      <w:p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B8157E" w:rsidRPr="00B518A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56BCD" w:rsidRPr="00B518A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156BCD" w:rsidRPr="00B518A7">
        <w:rPr>
          <w:rFonts w:ascii="Times New Roman" w:eastAsia="Calibri" w:hAnsi="Times New Roman" w:cs="Times New Roman"/>
          <w:bCs/>
          <w:sz w:val="28"/>
          <w:szCs w:val="28"/>
        </w:rPr>
        <w:t>тандарты государственных услуг, образц</w:t>
      </w:r>
      <w:r w:rsidR="007403B8" w:rsidRPr="00B518A7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="00156BCD" w:rsidRPr="00B518A7">
        <w:rPr>
          <w:rFonts w:ascii="Times New Roman" w:eastAsia="Calibri" w:hAnsi="Times New Roman" w:cs="Times New Roman"/>
          <w:bCs/>
          <w:sz w:val="28"/>
          <w:szCs w:val="28"/>
        </w:rPr>
        <w:t xml:space="preserve"> документов и др.  справочн</w:t>
      </w:r>
      <w:r w:rsidR="007403B8" w:rsidRPr="00B518A7">
        <w:rPr>
          <w:rFonts w:ascii="Times New Roman" w:eastAsia="Calibri" w:hAnsi="Times New Roman" w:cs="Times New Roman"/>
          <w:bCs/>
          <w:sz w:val="28"/>
          <w:szCs w:val="28"/>
        </w:rPr>
        <w:t>ые</w:t>
      </w:r>
      <w:r w:rsidR="00156BCD" w:rsidRPr="00B518A7">
        <w:rPr>
          <w:rFonts w:ascii="Times New Roman" w:eastAsia="Calibri" w:hAnsi="Times New Roman" w:cs="Times New Roman"/>
          <w:bCs/>
          <w:sz w:val="28"/>
          <w:szCs w:val="28"/>
        </w:rPr>
        <w:t xml:space="preserve"> информации</w:t>
      </w:r>
      <w:r w:rsidR="007403B8" w:rsidRPr="00B518A7">
        <w:rPr>
          <w:rFonts w:ascii="Times New Roman" w:eastAsia="Calibri" w:hAnsi="Times New Roman" w:cs="Times New Roman"/>
          <w:bCs/>
          <w:sz w:val="28"/>
          <w:szCs w:val="28"/>
        </w:rPr>
        <w:t xml:space="preserve"> размещены на оборудованных стендах в школе</w:t>
      </w:r>
    </w:p>
    <w:p w:rsidR="007403B8" w:rsidRPr="00B518A7" w:rsidRDefault="00B518A7" w:rsidP="007403B8">
      <w:p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B8157E" w:rsidRPr="00B518A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403B8" w:rsidRPr="00B518A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7403B8" w:rsidRPr="00B518A7">
        <w:rPr>
          <w:rFonts w:ascii="Times New Roman" w:eastAsia="Calibri" w:hAnsi="Times New Roman" w:cs="Times New Roman"/>
          <w:bCs/>
          <w:sz w:val="28"/>
          <w:szCs w:val="28"/>
        </w:rPr>
        <w:t>тандарты государственных услуг, образцы документов и др.  справочные информации размещены на сайте школы</w:t>
      </w:r>
    </w:p>
    <w:p w:rsidR="00156BCD" w:rsidRPr="00B518A7" w:rsidRDefault="00156BCD" w:rsidP="007403B8">
      <w:pPr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156BCD" w:rsidRPr="00B518A7" w:rsidRDefault="00156BCD" w:rsidP="00B8157E">
      <w:p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57E" w:rsidRPr="00B518A7" w:rsidRDefault="00B8157E" w:rsidP="00B8157E">
      <w:pPr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8157E" w:rsidRPr="00156BCD" w:rsidRDefault="00B8157E" w:rsidP="00597E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7E89" w:rsidRPr="00156BCD" w:rsidRDefault="00597E89" w:rsidP="00597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7070" w:rsidRPr="00156BCD" w:rsidRDefault="00B518A7">
      <w:pPr>
        <w:rPr>
          <w:sz w:val="32"/>
          <w:szCs w:val="32"/>
        </w:rPr>
      </w:pPr>
    </w:p>
    <w:sectPr w:rsidR="00EC7070" w:rsidRPr="00156BCD" w:rsidSect="00A63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D1A04"/>
    <w:multiLevelType w:val="hybridMultilevel"/>
    <w:tmpl w:val="62C21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96F60"/>
    <w:multiLevelType w:val="hybridMultilevel"/>
    <w:tmpl w:val="4D30C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276FC3"/>
    <w:multiLevelType w:val="hybridMultilevel"/>
    <w:tmpl w:val="CC0A3F6C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E89"/>
    <w:rsid w:val="00156BCD"/>
    <w:rsid w:val="00597E89"/>
    <w:rsid w:val="007403B8"/>
    <w:rsid w:val="009E654A"/>
    <w:rsid w:val="00A63C37"/>
    <w:rsid w:val="00B518A7"/>
    <w:rsid w:val="00B8157E"/>
    <w:rsid w:val="00C8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2017-01-27T06:00:00Z</dcterms:created>
  <dcterms:modified xsi:type="dcterms:W3CDTF">2017-01-27T06:51:00Z</dcterms:modified>
</cp:coreProperties>
</file>