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84" w:rsidRPr="00306510" w:rsidRDefault="008E3384" w:rsidP="008E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10">
        <w:rPr>
          <w:rFonts w:ascii="Times New Roman" w:eastAsia="Times New Roman" w:hAnsi="Times New Roman" w:cs="Times New Roman"/>
          <w:b/>
          <w:bCs/>
          <w:color w:val="000066"/>
          <w:sz w:val="27"/>
          <w:lang w:eastAsia="ru-RU"/>
        </w:rPr>
        <w:t>ИНФОРМАЦИЯ ДЛЯ РОДИТЕЛЕЙ</w:t>
      </w:r>
    </w:p>
    <w:p w:rsidR="008E3384" w:rsidRPr="00306510" w:rsidRDefault="008E3384" w:rsidP="008E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Если Вам необходима материальная помощь в сборе ребенка в школу, следует обратиться:</w:t>
      </w:r>
    </w:p>
    <w:p w:rsidR="008E3384" w:rsidRPr="00306510" w:rsidRDefault="008E3384" w:rsidP="008E33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·       </w:t>
      </w:r>
      <w:r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СШ №5</w:t>
      </w: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«Детская приемная»</w:t>
      </w: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 (соц</w:t>
      </w:r>
      <w:proofErr w:type="gramStart"/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.п</w:t>
      </w:r>
      <w:proofErr w:type="gramEnd"/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едагог);</w:t>
      </w:r>
    </w:p>
    <w:p w:rsidR="008E3384" w:rsidRDefault="008E3384" w:rsidP="008E338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·       </w:t>
      </w:r>
      <w:r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ГУ «О</w:t>
      </w: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тдел </w:t>
      </w:r>
      <w:proofErr w:type="spellStart"/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 города </w:t>
      </w:r>
      <w:proofErr w:type="spellStart"/>
      <w:r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Костаная</w:t>
      </w:r>
      <w:proofErr w:type="spellEnd"/>
      <w:r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» </w:t>
      </w:r>
    </w:p>
    <w:p w:rsidR="008E3384" w:rsidRPr="00306510" w:rsidRDefault="008E3384" w:rsidP="008E338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                   </w:t>
      </w: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 телефон «горячей» линии </w:t>
      </w:r>
      <w:r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545228</w:t>
      </w: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.</w:t>
      </w:r>
    </w:p>
    <w:p w:rsidR="008E3384" w:rsidRPr="00306510" w:rsidRDefault="008E3384" w:rsidP="008E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Если Вам необходимо оформить документы для получения пособия по утере кормильца, многодетным семьям, следует обратиться в городской Центр занятости </w:t>
      </w:r>
    </w:p>
    <w:p w:rsidR="008E3384" w:rsidRPr="00306510" w:rsidRDefault="008E3384" w:rsidP="008E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   Для безработных граждан следует обратиться в городской Центр занятости </w:t>
      </w:r>
    </w:p>
    <w:p w:rsidR="008E3384" w:rsidRDefault="008E3384" w:rsidP="008E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                   </w:t>
      </w:r>
      <w:r w:rsidRPr="00306510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 телефон «горячей» линии </w:t>
      </w:r>
      <w:r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50-29-99</w:t>
      </w:r>
    </w:p>
    <w:p w:rsidR="008E3384" w:rsidRDefault="008E3384" w:rsidP="008E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</w:p>
    <w:p w:rsidR="008E3384" w:rsidRDefault="008E3384" w:rsidP="008E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</w:p>
    <w:p w:rsidR="008E3384" w:rsidRDefault="008E3384" w:rsidP="008E3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7"/>
          <w:lang w:eastAsia="ru-RU"/>
        </w:rPr>
      </w:pPr>
    </w:p>
    <w:p w:rsidR="00A85CBE" w:rsidRDefault="008E3384" w:rsidP="008E338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07490" cy="4249270"/>
            <wp:effectExtent l="19050" t="0" r="0" b="0"/>
            <wp:docPr id="1" name="Рисунок 1" descr="C:\Documents and Settings\User\Рабочий стол\дорога в школу 2015 г\дор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дорога в школу 2015 г\дорог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490" cy="424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5CBE" w:rsidSect="00A8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E3384"/>
    <w:rsid w:val="008E3384"/>
    <w:rsid w:val="00A85CBE"/>
    <w:rsid w:val="00EC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Krokoz™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2015-09-18T04:49:00Z</dcterms:created>
  <dcterms:modified xsi:type="dcterms:W3CDTF">2015-09-18T04:50:00Z</dcterms:modified>
</cp:coreProperties>
</file>