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87" w:rsidRDefault="001D501D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D87" w:rsidRPr="008870A5" w:rsidRDefault="001D501D">
      <w:pPr>
        <w:spacing w:after="0"/>
        <w:rPr>
          <w:lang w:val="ru-RU"/>
        </w:rPr>
      </w:pPr>
      <w:r w:rsidRPr="008870A5">
        <w:rPr>
          <w:b/>
          <w:color w:val="000000"/>
          <w:sz w:val="28"/>
          <w:lang w:val="ru-RU"/>
        </w:rPr>
        <w:t>О мерах по дальнейшему совершенствованию этических норм и правил поведения государственных служащих Республики Казахстан</w:t>
      </w:r>
    </w:p>
    <w:p w:rsidR="00E41D87" w:rsidRPr="008870A5" w:rsidRDefault="001D501D">
      <w:pPr>
        <w:spacing w:after="0"/>
        <w:jc w:val="both"/>
        <w:rPr>
          <w:lang w:val="ru-RU"/>
        </w:rPr>
      </w:pPr>
      <w:r w:rsidRPr="008870A5">
        <w:rPr>
          <w:color w:val="000000"/>
          <w:sz w:val="28"/>
          <w:lang w:val="ru-RU"/>
        </w:rPr>
        <w:t>Указ Президента Республики Казахстан от 29 декабря 2015 года № 153.</w:t>
      </w:r>
    </w:p>
    <w:p w:rsidR="00E41D87" w:rsidRPr="008870A5" w:rsidRDefault="001D501D">
      <w:pPr>
        <w:spacing w:after="0"/>
        <w:jc w:val="both"/>
        <w:rPr>
          <w:lang w:val="ru-RU"/>
        </w:rPr>
      </w:pPr>
      <w:r w:rsidRPr="008870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В целях повышения требований к морально-нравственному облику и деловым качествам государственных служащих </w:t>
      </w:r>
      <w:r w:rsidRPr="008870A5">
        <w:rPr>
          <w:b/>
          <w:color w:val="000000"/>
          <w:sz w:val="28"/>
          <w:lang w:val="ru-RU"/>
        </w:rPr>
        <w:t>ПОСТАНОВЛЯЮ: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0" w:name="z1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1. Утвердить прилагаемые:</w:t>
      </w:r>
    </w:p>
    <w:bookmarkEnd w:id="0"/>
    <w:p w:rsidR="00E41D87" w:rsidRPr="008870A5" w:rsidRDefault="001D501D">
      <w:pPr>
        <w:spacing w:after="0"/>
        <w:jc w:val="both"/>
        <w:rPr>
          <w:lang w:val="ru-RU"/>
        </w:rPr>
      </w:pPr>
      <w:r w:rsidRPr="008870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1) Этический кодекс государственных служащих Республики Казахстан;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1" w:name="z141"/>
      <w:r w:rsidRPr="008870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2) Положение об уполномоченном по этике.</w:t>
      </w:r>
    </w:p>
    <w:bookmarkEnd w:id="1"/>
    <w:p w:rsidR="00E41D87" w:rsidRPr="00301E35" w:rsidRDefault="001D501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870A5">
        <w:rPr>
          <w:color w:val="FF0000"/>
          <w:sz w:val="28"/>
          <w:lang w:val="ru-RU"/>
        </w:rPr>
        <w:t xml:space="preserve"> </w:t>
      </w:r>
      <w:r w:rsidRPr="00301E35">
        <w:rPr>
          <w:color w:val="FF0000"/>
          <w:sz w:val="28"/>
          <w:lang w:val="ru-RU"/>
        </w:rPr>
        <w:t xml:space="preserve">Сноска. Пункт 1 - в редакции Указа Президента РК от 22.02.2022 </w:t>
      </w:r>
      <w:r w:rsidRPr="00301E35">
        <w:rPr>
          <w:color w:val="000000"/>
          <w:sz w:val="28"/>
          <w:lang w:val="ru-RU"/>
        </w:rPr>
        <w:t>№ 814</w:t>
      </w:r>
      <w:r w:rsidRPr="00301E35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301E35">
        <w:rPr>
          <w:lang w:val="ru-RU"/>
        </w:rPr>
        <w:br/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2" w:name="z2"/>
      <w:r>
        <w:rPr>
          <w:color w:val="000000"/>
          <w:sz w:val="28"/>
        </w:rPr>
        <w:t>     </w:t>
      </w:r>
      <w:r w:rsidRPr="00301E35">
        <w:rPr>
          <w:color w:val="000000"/>
          <w:sz w:val="28"/>
          <w:lang w:val="ru-RU"/>
        </w:rPr>
        <w:t xml:space="preserve"> </w:t>
      </w:r>
      <w:r w:rsidRPr="008870A5">
        <w:rPr>
          <w:color w:val="000000"/>
          <w:sz w:val="28"/>
          <w:lang w:val="ru-RU"/>
        </w:rPr>
        <w:t xml:space="preserve">2. Признать утратившими силу некоторые указы Президента Республики Казахстан согласно </w:t>
      </w:r>
      <w:proofErr w:type="gramStart"/>
      <w:r w:rsidRPr="008870A5">
        <w:rPr>
          <w:color w:val="000000"/>
          <w:sz w:val="28"/>
          <w:lang w:val="ru-RU"/>
        </w:rPr>
        <w:t>приложению</w:t>
      </w:r>
      <w:proofErr w:type="gramEnd"/>
      <w:r w:rsidRPr="008870A5">
        <w:rPr>
          <w:color w:val="000000"/>
          <w:sz w:val="28"/>
          <w:lang w:val="ru-RU"/>
        </w:rPr>
        <w:t xml:space="preserve"> к настоящему Указу.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3" w:name="z3"/>
      <w:bookmarkEnd w:id="2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3. Настоящий Указ вводится в действие с 1 января 2016 года и подлежит официальному опубликованию.</w:t>
      </w:r>
    </w:p>
    <w:tbl>
      <w:tblPr>
        <w:tblW w:w="120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2308"/>
        <w:gridCol w:w="1652"/>
      </w:tblGrid>
      <w:tr w:rsidR="00E41D87" w:rsidRPr="000A314B" w:rsidTr="000A314B">
        <w:trPr>
          <w:gridAfter w:val="2"/>
          <w:wAfter w:w="3960" w:type="dxa"/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E41D87" w:rsidRPr="008870A5" w:rsidRDefault="001D501D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E41D87" w:rsidTr="000A314B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D87" w:rsidRDefault="001D501D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8870A5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Президент</w:t>
            </w:r>
          </w:p>
          <w:p w:rsidR="00E41D87" w:rsidRDefault="00E41D87">
            <w:pPr>
              <w:spacing w:after="20"/>
              <w:ind w:left="20"/>
              <w:jc w:val="both"/>
            </w:pPr>
          </w:p>
          <w:p w:rsidR="00E41D87" w:rsidRDefault="001D501D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D87" w:rsidRDefault="001D501D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  <w:tr w:rsidR="00E41D87" w:rsidRPr="000A314B" w:rsidTr="000A314B">
        <w:trPr>
          <w:gridAfter w:val="1"/>
          <w:wAfter w:w="1652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D87" w:rsidRDefault="001D501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D87" w:rsidRPr="008870A5" w:rsidRDefault="001D501D">
            <w:pPr>
              <w:spacing w:after="0"/>
              <w:jc w:val="center"/>
              <w:rPr>
                <w:lang w:val="ru-RU"/>
              </w:rPr>
            </w:pPr>
            <w:r w:rsidRPr="008870A5">
              <w:rPr>
                <w:color w:val="000000"/>
                <w:sz w:val="20"/>
                <w:lang w:val="ru-RU"/>
              </w:rPr>
              <w:t>УТВЕРЖДЕН</w:t>
            </w:r>
            <w:r w:rsidRPr="008870A5">
              <w:rPr>
                <w:lang w:val="ru-RU"/>
              </w:rPr>
              <w:br/>
            </w:r>
            <w:r w:rsidRPr="008870A5">
              <w:rPr>
                <w:color w:val="000000"/>
                <w:sz w:val="20"/>
                <w:lang w:val="ru-RU"/>
              </w:rPr>
              <w:t>Указом Президента</w:t>
            </w:r>
            <w:r w:rsidRPr="008870A5">
              <w:rPr>
                <w:lang w:val="ru-RU"/>
              </w:rPr>
              <w:br/>
            </w:r>
            <w:r w:rsidRPr="008870A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870A5">
              <w:rPr>
                <w:lang w:val="ru-RU"/>
              </w:rPr>
              <w:br/>
            </w:r>
            <w:r w:rsidRPr="008870A5">
              <w:rPr>
                <w:color w:val="000000"/>
                <w:sz w:val="20"/>
                <w:lang w:val="ru-RU"/>
              </w:rPr>
              <w:t>от 29 декабря 2015 года № 153</w:t>
            </w:r>
          </w:p>
        </w:tc>
      </w:tr>
    </w:tbl>
    <w:p w:rsidR="00E41D87" w:rsidRPr="008870A5" w:rsidRDefault="001D501D">
      <w:pPr>
        <w:spacing w:after="0"/>
        <w:rPr>
          <w:lang w:val="ru-RU"/>
        </w:rPr>
      </w:pPr>
      <w:bookmarkStart w:id="4" w:name="z143"/>
      <w:r w:rsidRPr="008870A5">
        <w:rPr>
          <w:b/>
          <w:color w:val="000000"/>
          <w:lang w:val="ru-RU"/>
        </w:rPr>
        <w:t xml:space="preserve"> Этический кодекс государственных служащих Республики Казахстан</w:t>
      </w:r>
    </w:p>
    <w:bookmarkEnd w:id="4"/>
    <w:p w:rsidR="00E41D87" w:rsidRPr="00301E35" w:rsidRDefault="001D501D">
      <w:pPr>
        <w:spacing w:after="0"/>
        <w:jc w:val="both"/>
        <w:rPr>
          <w:lang w:val="ru-RU"/>
        </w:rPr>
      </w:pPr>
      <w:r w:rsidRPr="008870A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870A5">
        <w:rPr>
          <w:color w:val="FF0000"/>
          <w:sz w:val="28"/>
          <w:lang w:val="ru-RU"/>
        </w:rPr>
        <w:t xml:space="preserve"> </w:t>
      </w:r>
      <w:r w:rsidRPr="00301E35">
        <w:rPr>
          <w:color w:val="FF0000"/>
          <w:sz w:val="28"/>
          <w:lang w:val="ru-RU"/>
        </w:rPr>
        <w:t>Сноска. Этический кодекс – в редакции Указа Президента РК от 22.02.2022 № 814 (вводится в действие со дня его первого официального опубликования).</w:t>
      </w:r>
    </w:p>
    <w:p w:rsidR="00E41D87" w:rsidRPr="008870A5" w:rsidRDefault="001D501D">
      <w:pPr>
        <w:spacing w:after="0"/>
        <w:rPr>
          <w:lang w:val="ru-RU"/>
        </w:rPr>
      </w:pPr>
      <w:bookmarkStart w:id="5" w:name="z144"/>
      <w:r w:rsidRPr="00301E35">
        <w:rPr>
          <w:b/>
          <w:color w:val="000000"/>
          <w:lang w:val="ru-RU"/>
        </w:rPr>
        <w:t xml:space="preserve"> </w:t>
      </w:r>
      <w:r w:rsidRPr="008870A5">
        <w:rPr>
          <w:b/>
          <w:color w:val="000000"/>
          <w:lang w:val="ru-RU"/>
        </w:rPr>
        <w:t>Глава 1. Общие положения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6" w:name="z145"/>
      <w:bookmarkEnd w:id="5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1. Государственная служба Республики Казахстан играет особую роль в жизни общества. Она заключается в обеспечении жизнедеятельности общества и удовлетворении общественных интересов наилучшим и эффективным способом.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7" w:name="z146"/>
      <w:bookmarkEnd w:id="6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Государственная служба обязывает проявлять преданность интересам общества и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8" w:name="z147"/>
      <w:bookmarkEnd w:id="7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Государственные служащие в своей деятельности должны быть привержены государственной политике и последовательно проводить ее в жизнь, стремиться </w:t>
      </w:r>
      <w:r w:rsidRPr="008870A5">
        <w:rPr>
          <w:color w:val="000000"/>
          <w:sz w:val="28"/>
          <w:lang w:val="ru-RU"/>
        </w:rPr>
        <w:lastRenderedPageBreak/>
        <w:t>сохранять и укреплять доверие общества к государственной службе, государству и его институтам.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9" w:name="z148"/>
      <w:bookmarkEnd w:id="8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Общество рассчитывает, что государственные служащие выполняют свои обязанности и функции компетентно и эффективно в соответствии с законами со всей добросовестностью.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10" w:name="z149"/>
      <w:bookmarkEnd w:id="9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Несение государственной службы является выражением особого доверия со стороны общества и государства и предъявляет высокие требования к служебной этике государственных служащих.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11" w:name="z150"/>
      <w:bookmarkEnd w:id="10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2. Настоящий Этический кодекс государственных служащих Республики Казахстан (далее – Кодекс) устанавливает стандарты служебной этики государственных служащих и направлен на укрепление доверия общества к государственным органам, формирование высокой культуры взаимоотношений на государственной службе и создание атмосферы добропорядочности, а также предупреждение случаев неэтичного поведения государственных служащих.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12" w:name="z151"/>
      <w:bookmarkEnd w:id="11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3. Текст Кодекса размещается в зданиях государственных органов в местах, доступных для всеобщего обозрения.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13" w:name="z152"/>
      <w:bookmarkEnd w:id="12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4. Стандарты служебной этики, установленные настоящим Кодексом, обязательны для всех государственных служащих.</w:t>
      </w:r>
    </w:p>
    <w:p w:rsidR="00E41D87" w:rsidRPr="008870A5" w:rsidRDefault="001D501D">
      <w:pPr>
        <w:spacing w:after="0"/>
        <w:rPr>
          <w:lang w:val="ru-RU"/>
        </w:rPr>
      </w:pPr>
      <w:bookmarkStart w:id="14" w:name="z153"/>
      <w:bookmarkEnd w:id="13"/>
      <w:r w:rsidRPr="008870A5">
        <w:rPr>
          <w:b/>
          <w:color w:val="000000"/>
          <w:lang w:val="ru-RU"/>
        </w:rPr>
        <w:t xml:space="preserve"> Глава 2. Этические принципы государственной службы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15" w:name="z154"/>
      <w:bookmarkEnd w:id="14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5. Служебная этика государственных служащих основывается на принципах: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16" w:name="z155"/>
      <w:bookmarkEnd w:id="15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1) добросовестности – профессионального и ответственного служения государству на благо общества;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17" w:name="z156"/>
      <w:bookmarkEnd w:id="16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2) честности – искреннего отношения к своим обязанностям;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18" w:name="z157"/>
      <w:bookmarkEnd w:id="17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3) справедливости – принятия законного решения независимо от влияния физических и юридических лиц, общественных групп и </w:t>
      </w:r>
      <w:proofErr w:type="gramStart"/>
      <w:r w:rsidRPr="008870A5">
        <w:rPr>
          <w:color w:val="000000"/>
          <w:sz w:val="28"/>
          <w:lang w:val="ru-RU"/>
        </w:rPr>
        <w:t>организаций</w:t>
      </w:r>
      <w:proofErr w:type="gramEnd"/>
      <w:r w:rsidRPr="008870A5">
        <w:rPr>
          <w:color w:val="000000"/>
          <w:sz w:val="28"/>
          <w:lang w:val="ru-RU"/>
        </w:rPr>
        <w:t xml:space="preserve"> и недопущения дискриминации лиц по причине предвзятости и субъективности по любым обстоятельствам;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19" w:name="z158"/>
      <w:bookmarkEnd w:id="18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4) открытости – проявления готовности к работе с общественностью и обеспечения прозрачности своих действий;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20" w:name="z159"/>
      <w:bookmarkEnd w:id="19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5) вежливости – корректного и уважительного отношения к гражданам и коллегам;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21" w:name="z160"/>
      <w:bookmarkEnd w:id="20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6) клиентоориентированности – принятия мер по повышению качества оказываемых государственных услуг, всецело ориентируясь на запросы населения как потребителя государственных услуг, и по недопущению проявлений бюрократизма и волокиты при рассмотрении обращений.</w:t>
      </w:r>
    </w:p>
    <w:p w:rsidR="00E41D87" w:rsidRPr="008870A5" w:rsidRDefault="001D501D">
      <w:pPr>
        <w:spacing w:after="0"/>
        <w:rPr>
          <w:lang w:val="ru-RU"/>
        </w:rPr>
      </w:pPr>
      <w:bookmarkStart w:id="22" w:name="z161"/>
      <w:bookmarkEnd w:id="21"/>
      <w:r w:rsidRPr="008870A5">
        <w:rPr>
          <w:b/>
          <w:color w:val="000000"/>
          <w:lang w:val="ru-RU"/>
        </w:rPr>
        <w:t xml:space="preserve"> Глава 3. Стандарты служебной этики государственных служащих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23" w:name="z162"/>
      <w:bookmarkEnd w:id="22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6. К государственным служащим предъявляются следующие требования: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24" w:name="z163"/>
      <w:bookmarkEnd w:id="23"/>
      <w:r>
        <w:rPr>
          <w:color w:val="000000"/>
          <w:sz w:val="28"/>
        </w:rPr>
        <w:lastRenderedPageBreak/>
        <w:t>     </w:t>
      </w:r>
      <w:r w:rsidRPr="008870A5">
        <w:rPr>
          <w:color w:val="000000"/>
          <w:sz w:val="28"/>
          <w:lang w:val="ru-RU"/>
        </w:rPr>
        <w:t xml:space="preserve"> 1) быть скромными, соблюдать общепринятые морально-этические нормы, не распространять сведения, не соответствующие действительности;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25" w:name="z164"/>
      <w:bookmarkEnd w:id="24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2) противостоять действиям, наносящим ущерб интересам государства и правам граждан;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26" w:name="z165"/>
      <w:bookmarkEnd w:id="25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3) соблюдать установленные законом ограничения, избегать конфликта интересов;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27" w:name="z166"/>
      <w:bookmarkEnd w:id="26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4) в обращении с гражданами проявлять корректность, не допускать фактов грубости, унижения достоинства, бестактности и некорректного поведения, своими действиями и поведением не давать повода для критики с их стороны;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28" w:name="z167"/>
      <w:bookmarkEnd w:id="27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5) соблюдать деловой этикет и правила официального поведения, не допускать совершения действий, явно подрывающих в глазах граждан достоинство и авторитет государственных органов, представителями которых они являются;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29" w:name="z168"/>
      <w:bookmarkEnd w:id="28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6) не давать неправомерные обещания и не брать неправомерные обязательства любого характера, связанные с исполнением должностных обязанностей;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30" w:name="z169"/>
      <w:bookmarkEnd w:id="29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7)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характера, а также связанные с ним возможности в интересах общественных и религиозных объединений, других некоммерческих организаций, в том числе для пропаганды своего отношения к ним;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31" w:name="z170"/>
      <w:bookmarkEnd w:id="30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8) обеспечивать сохранность государственной собственности, использовать государственное имущество только по целевому назначению, для выполнения должностных обязанностей и разрешенных видов деятельности;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32" w:name="z171"/>
      <w:bookmarkEnd w:id="31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9) не преследовать неправомерные финансовые и имущественные интересы, препятствующие добросовестному выполнению служебных обязанностей.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33" w:name="z172"/>
      <w:bookmarkEnd w:id="32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7. Внешний вид государственного служащего при исполнении им служебных обязанностей должен способствовать укреплению авторитета государственного аппарата, соответствовать общепринятому деловому стилю, который отличают официальность, сдержанность и аккуратность.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34" w:name="z173"/>
      <w:bookmarkEnd w:id="33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8. Государственные служащие в служебных отношениях с коллегами должны: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35" w:name="z174"/>
      <w:bookmarkEnd w:id="34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1) способствовать установлению и укреплению в коллективе деловых и доброжелательных взаимоотношений и конструктивного сотрудничества;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36" w:name="z175"/>
      <w:bookmarkEnd w:id="35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2) пресекать либо принимать иные меры по недопущению нарушений норм служебной этики со стороны других государственных служащих;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37" w:name="z176"/>
      <w:bookmarkEnd w:id="36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3) воздерживаться от обсуждения личных и профессиональных качеств коллег, порочащих их честь и достоинство в коллективе;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38" w:name="z177"/>
      <w:bookmarkEnd w:id="37"/>
      <w:r>
        <w:rPr>
          <w:color w:val="000000"/>
          <w:sz w:val="28"/>
        </w:rPr>
        <w:lastRenderedPageBreak/>
        <w:t>     </w:t>
      </w:r>
      <w:r w:rsidRPr="008870A5">
        <w:rPr>
          <w:color w:val="000000"/>
          <w:sz w:val="28"/>
          <w:lang w:val="ru-RU"/>
        </w:rPr>
        <w:t xml:space="preserve"> 4) своим поведением служить примером беспристрастности, справедливости, бескорыстия, уважительного отношения к чести и достоинству личности;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39" w:name="z178"/>
      <w:bookmarkEnd w:id="38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5) принимать меры, направленные на создание благоприятной морально-психологической атмосферы, исключающей любые формы дискриминации и посягательств на честь и достоинство служащих;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40" w:name="z179"/>
      <w:bookmarkEnd w:id="39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6) не принуждать к совершению поступков, не совместимых с общепринятыми морально-этическими нормами;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41" w:name="z180"/>
      <w:bookmarkEnd w:id="40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7) не допускать по отношению к коллегам необоснованных обвинений, фактов грубости, унижения достоинства, бестактности и некорректного поведения;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42" w:name="z181"/>
      <w:bookmarkEnd w:id="41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8) не навязывать свои религиозные убеждения коллегам, не принуждать подчиненных служащих к участию в деятельности общественных и религиозных объединений, других некоммерческих организаций.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43" w:name="z182"/>
      <w:bookmarkEnd w:id="42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9. Государственным служащим не следует публично выражать свое мнение по вопросам государственной политики и служебной деятельности, если оно не соответствует основным направлениям государственной политики, раскрывает служебную информацию, которая не разрешена к обнародованию и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44" w:name="z183"/>
      <w:bookmarkEnd w:id="43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45" w:name="z184"/>
      <w:bookmarkEnd w:id="44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Государственные служащие должны вести дискуссии в корректной форме, не подрывая авторитета государственной службы.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46" w:name="z185"/>
      <w:bookmarkEnd w:id="45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10. Государственные служащие во внеслужебное время должны придерживаться общепринятых морально-этических норм, проявлять скромность, не подчеркивать и не использовать свое должностное положение при получении соответствующих услуг и не допускать случаев антиобщественного поведения, сопряженных с посягательством на общественную нравственность.</w:t>
      </w:r>
    </w:p>
    <w:p w:rsidR="00E41D87" w:rsidRPr="008870A5" w:rsidRDefault="001D501D">
      <w:pPr>
        <w:spacing w:after="0"/>
        <w:rPr>
          <w:lang w:val="ru-RU"/>
        </w:rPr>
      </w:pPr>
      <w:bookmarkStart w:id="47" w:name="z186"/>
      <w:bookmarkEnd w:id="46"/>
      <w:r w:rsidRPr="008870A5">
        <w:rPr>
          <w:b/>
          <w:color w:val="000000"/>
          <w:lang w:val="ru-RU"/>
        </w:rPr>
        <w:t xml:space="preserve"> Глава 4. Координация по профилактике нарушения служебной этики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48" w:name="z187"/>
      <w:bookmarkEnd w:id="47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11. Уполномоченный орган по делам государственной службы осуществляет координацию по профилактике нарушения служебной этики в соответствии с законодательством.</w:t>
      </w:r>
    </w:p>
    <w:p w:rsidR="00E41D87" w:rsidRPr="008870A5" w:rsidRDefault="001D501D">
      <w:pPr>
        <w:spacing w:after="0"/>
        <w:rPr>
          <w:lang w:val="ru-RU"/>
        </w:rPr>
      </w:pPr>
      <w:bookmarkStart w:id="49" w:name="z188"/>
      <w:bookmarkEnd w:id="48"/>
      <w:r w:rsidRPr="008870A5">
        <w:rPr>
          <w:b/>
          <w:color w:val="000000"/>
          <w:lang w:val="ru-RU"/>
        </w:rPr>
        <w:t xml:space="preserve"> Глава 5. Ответственность за нарушение служебной этики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50" w:name="z189"/>
      <w:bookmarkEnd w:id="49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12. Нарушение стандартов служебной этики государственными служащими влечет дисциплинарную ответственность.</w:t>
      </w:r>
    </w:p>
    <w:bookmarkEnd w:id="50"/>
    <w:p w:rsidR="00E41D87" w:rsidRPr="008870A5" w:rsidRDefault="001D501D">
      <w:pPr>
        <w:spacing w:after="0"/>
        <w:rPr>
          <w:lang w:val="ru-RU"/>
        </w:rPr>
      </w:pPr>
      <w:r w:rsidRPr="008870A5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825"/>
      </w:tblGrid>
      <w:tr w:rsidR="00E41D87" w:rsidRPr="000A314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D87" w:rsidRPr="008870A5" w:rsidRDefault="001D501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D87" w:rsidRPr="008870A5" w:rsidRDefault="001D501D">
            <w:pPr>
              <w:spacing w:after="0"/>
              <w:jc w:val="center"/>
              <w:rPr>
                <w:lang w:val="ru-RU"/>
              </w:rPr>
            </w:pPr>
            <w:r w:rsidRPr="008870A5">
              <w:rPr>
                <w:color w:val="000000"/>
                <w:sz w:val="20"/>
                <w:lang w:val="ru-RU"/>
              </w:rPr>
              <w:t>УТВЕРЖДЕНО</w:t>
            </w:r>
            <w:r w:rsidRPr="008870A5">
              <w:rPr>
                <w:lang w:val="ru-RU"/>
              </w:rPr>
              <w:br/>
            </w:r>
            <w:r w:rsidRPr="008870A5">
              <w:rPr>
                <w:color w:val="000000"/>
                <w:sz w:val="20"/>
                <w:lang w:val="ru-RU"/>
              </w:rPr>
              <w:t>Указом Президента</w:t>
            </w:r>
            <w:r w:rsidRPr="008870A5">
              <w:rPr>
                <w:lang w:val="ru-RU"/>
              </w:rPr>
              <w:br/>
            </w:r>
            <w:r w:rsidRPr="008870A5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  <w:r w:rsidRPr="008870A5">
              <w:rPr>
                <w:lang w:val="ru-RU"/>
              </w:rPr>
              <w:br/>
            </w:r>
            <w:r w:rsidRPr="008870A5">
              <w:rPr>
                <w:color w:val="000000"/>
                <w:sz w:val="20"/>
                <w:lang w:val="ru-RU"/>
              </w:rPr>
              <w:t>от 29 декабря 2015 года № 153</w:t>
            </w:r>
          </w:p>
        </w:tc>
      </w:tr>
    </w:tbl>
    <w:p w:rsidR="00E41D87" w:rsidRPr="000A314B" w:rsidRDefault="001D501D">
      <w:pPr>
        <w:spacing w:after="0"/>
        <w:rPr>
          <w:lang w:val="ru-RU"/>
        </w:rPr>
      </w:pPr>
      <w:bookmarkStart w:id="51" w:name="z26"/>
      <w:r w:rsidRPr="008870A5">
        <w:rPr>
          <w:b/>
          <w:color w:val="000000"/>
          <w:lang w:val="ru-RU"/>
        </w:rPr>
        <w:lastRenderedPageBreak/>
        <w:t xml:space="preserve"> ПОЛОЖЕНИЕ</w:t>
      </w:r>
      <w:r w:rsidRPr="008870A5">
        <w:rPr>
          <w:lang w:val="ru-RU"/>
        </w:rPr>
        <w:br/>
      </w:r>
      <w:r w:rsidRPr="008870A5">
        <w:rPr>
          <w:b/>
          <w:color w:val="000000"/>
          <w:lang w:val="ru-RU"/>
        </w:rPr>
        <w:t>об уполномоченном по этике</w:t>
      </w:r>
      <w:r w:rsidRPr="008870A5">
        <w:rPr>
          <w:lang w:val="ru-RU"/>
        </w:rPr>
        <w:br/>
      </w:r>
      <w:r w:rsidRPr="008870A5">
        <w:rPr>
          <w:b/>
          <w:color w:val="000000"/>
          <w:lang w:val="ru-RU"/>
        </w:rPr>
        <w:t xml:space="preserve">1. </w:t>
      </w:r>
      <w:r w:rsidRPr="000A314B">
        <w:rPr>
          <w:b/>
          <w:color w:val="000000"/>
          <w:lang w:val="ru-RU"/>
        </w:rPr>
        <w:t>Общие положения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52" w:name="z28"/>
      <w:bookmarkEnd w:id="51"/>
      <w:r>
        <w:rPr>
          <w:color w:val="000000"/>
          <w:sz w:val="28"/>
        </w:rPr>
        <w:t>     </w:t>
      </w:r>
      <w:r w:rsidRPr="000A314B">
        <w:rPr>
          <w:color w:val="000000"/>
          <w:sz w:val="28"/>
          <w:lang w:val="ru-RU"/>
        </w:rPr>
        <w:t xml:space="preserve"> </w:t>
      </w:r>
      <w:r w:rsidRPr="008870A5">
        <w:rPr>
          <w:color w:val="000000"/>
          <w:sz w:val="28"/>
          <w:lang w:val="ru-RU"/>
        </w:rPr>
        <w:t>1. Уполномоченный по этике – государственный служащий, осуществляющий деятельность по обеспечению соблюдения норм служебной этики и профилактики нарушений законодательства о государственной службе, противодействии коррупции и Этического кодекса государственных служащих Республики Казахстан (далее – Этический кодекс), а также консультирующий в пределах своих функций государственных служащих и граждан.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53" w:name="z29"/>
      <w:bookmarkEnd w:id="52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2. Уполномоченный по этике руководствуется в своей деятельности законами Республики Казахстан от 23 ноября 2015 года "О государственной службе Республики Казахстан", от 18 ноября 2015 года "О противодействии коррупции", Этическим кодексом, настоящим Положением, а также иными актами законодательства Республики Казахстан. </w:t>
      </w:r>
    </w:p>
    <w:bookmarkEnd w:id="53"/>
    <w:p w:rsidR="00E41D87" w:rsidRPr="008870A5" w:rsidRDefault="001D501D">
      <w:pPr>
        <w:spacing w:after="0"/>
        <w:jc w:val="both"/>
        <w:rPr>
          <w:lang w:val="ru-RU"/>
        </w:rPr>
      </w:pPr>
      <w:r w:rsidRPr="008870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Самостоятельная должность уполномоченного по этике вводится в центральных государственных органах (за исключением правоохранительных и специальных государственных органов, а также Министерства обороны Республики Казахстан), имеющих территориальные подразделения либо территориальные подразделения ведомств, загранучреждения, а также в аппаратах акимов областей, городов республиканского значения, столицы. </w:t>
      </w:r>
    </w:p>
    <w:p w:rsidR="00E41D87" w:rsidRPr="008870A5" w:rsidRDefault="001D501D">
      <w:pPr>
        <w:spacing w:after="0"/>
        <w:jc w:val="both"/>
        <w:rPr>
          <w:lang w:val="ru-RU"/>
        </w:rPr>
      </w:pPr>
      <w:r w:rsidRPr="008870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В государственных органах, не имеющих территориальных подразделений либо территориальных подразделений ведомств (за исключением правоохранительных и специальных государственных органов, а также Министерства обороны Республики Казахстан), ведомствах и территориальных подразделениях центральных государственных органов, территориальных подразделениях ведомств центральных государственных органов, загранучреждениях, ревизионных комиссиях, аппаратах акимов городов областного значения, районов, районов в городах функции уполномоченного по этике возлагаются на служащих этих государственных органов. </w:t>
      </w:r>
    </w:p>
    <w:p w:rsidR="00E41D87" w:rsidRPr="008870A5" w:rsidRDefault="001D50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Функции уполномоченного по этике возлагаются на государственного служащего, занимающего руководящую должность, а также снискавшего признание и уважение в коллективе.</w:t>
      </w:r>
    </w:p>
    <w:p w:rsidR="00E41D87" w:rsidRPr="00301E35" w:rsidRDefault="001D501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870A5">
        <w:rPr>
          <w:color w:val="FF0000"/>
          <w:sz w:val="28"/>
          <w:lang w:val="ru-RU"/>
        </w:rPr>
        <w:t xml:space="preserve"> </w:t>
      </w:r>
      <w:r w:rsidRPr="00301E35">
        <w:rPr>
          <w:color w:val="FF0000"/>
          <w:sz w:val="28"/>
          <w:lang w:val="ru-RU"/>
        </w:rPr>
        <w:t xml:space="preserve">Сноска. Пункт 2 в редакции Указа Президента РК от 01.06.2017 </w:t>
      </w:r>
      <w:r w:rsidRPr="00301E35">
        <w:rPr>
          <w:color w:val="000000"/>
          <w:sz w:val="28"/>
          <w:lang w:val="ru-RU"/>
        </w:rPr>
        <w:t>№ 487</w:t>
      </w:r>
      <w:r w:rsidRPr="00301E3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301E35">
        <w:rPr>
          <w:lang w:val="ru-RU"/>
        </w:rPr>
        <w:br/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54" w:name="z30"/>
      <w:r>
        <w:rPr>
          <w:color w:val="000000"/>
          <w:sz w:val="28"/>
        </w:rPr>
        <w:t>     </w:t>
      </w:r>
      <w:r w:rsidRPr="00301E35">
        <w:rPr>
          <w:color w:val="000000"/>
          <w:sz w:val="28"/>
          <w:lang w:val="ru-RU"/>
        </w:rPr>
        <w:t xml:space="preserve"> </w:t>
      </w:r>
      <w:r w:rsidRPr="008870A5">
        <w:rPr>
          <w:color w:val="000000"/>
          <w:sz w:val="28"/>
          <w:lang w:val="ru-RU"/>
        </w:rPr>
        <w:t xml:space="preserve">3. Лица, занимающие самостоятельную должность уполномоченного по этике, координируют и осуществляют методологическое руководство уполномоченных </w:t>
      </w:r>
      <w:r w:rsidRPr="008870A5">
        <w:rPr>
          <w:color w:val="000000"/>
          <w:sz w:val="28"/>
          <w:lang w:val="ru-RU"/>
        </w:rPr>
        <w:lastRenderedPageBreak/>
        <w:t>по этике ведомств и территориальных подразделений, загранучреждений, местных исполнительных органов районных уровней, входящих в структуру данных государственных органов, и подчиняются ответственному секретарю центрального исполнительного органа, а в случаях отсутствия ответственных секретарей или указанных должностных лиц – руководителю аппарата государственного органа либо лицу, имеющему право назначать и освобождать от должности.</w:t>
      </w:r>
    </w:p>
    <w:bookmarkEnd w:id="54"/>
    <w:p w:rsidR="00E41D87" w:rsidRPr="00301E35" w:rsidRDefault="001D501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870A5">
        <w:rPr>
          <w:color w:val="FF0000"/>
          <w:sz w:val="28"/>
          <w:lang w:val="ru-RU"/>
        </w:rPr>
        <w:t xml:space="preserve"> </w:t>
      </w:r>
      <w:r w:rsidRPr="00301E35">
        <w:rPr>
          <w:color w:val="FF0000"/>
          <w:sz w:val="28"/>
          <w:lang w:val="ru-RU"/>
        </w:rPr>
        <w:t xml:space="preserve">Сноска. Пункт 3 в редакции Указа Президента РК от 01.06.2017 </w:t>
      </w:r>
      <w:r w:rsidRPr="00301E35">
        <w:rPr>
          <w:color w:val="000000"/>
          <w:sz w:val="28"/>
          <w:lang w:val="ru-RU"/>
        </w:rPr>
        <w:t>№ 487</w:t>
      </w:r>
      <w:r w:rsidRPr="00301E35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301E35">
        <w:rPr>
          <w:lang w:val="ru-RU"/>
        </w:rPr>
        <w:br/>
      </w:r>
    </w:p>
    <w:p w:rsidR="00E41D87" w:rsidRPr="008870A5" w:rsidRDefault="001D501D">
      <w:pPr>
        <w:spacing w:after="0"/>
        <w:rPr>
          <w:lang w:val="ru-RU"/>
        </w:rPr>
      </w:pPr>
      <w:bookmarkStart w:id="55" w:name="z31"/>
      <w:r w:rsidRPr="00301E35">
        <w:rPr>
          <w:b/>
          <w:color w:val="000000"/>
          <w:lang w:val="ru-RU"/>
        </w:rPr>
        <w:t xml:space="preserve"> </w:t>
      </w:r>
      <w:r w:rsidRPr="008870A5">
        <w:rPr>
          <w:b/>
          <w:color w:val="000000"/>
          <w:lang w:val="ru-RU"/>
        </w:rPr>
        <w:t>2. Основные функции уполномоченного по этике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56" w:name="z32"/>
      <w:bookmarkEnd w:id="55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4. Уполномоченный по этике в пределах своей компетенции осуществляет следующие функции:</w:t>
      </w:r>
    </w:p>
    <w:bookmarkEnd w:id="56"/>
    <w:p w:rsidR="00E41D87" w:rsidRPr="008870A5" w:rsidRDefault="001D50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1) оказывает государственным служащим консультативную помощь по вопросам соблюдения требований законодательства Республики Казахстан в сферах государственной службы, противодействия коррупции и Этического кодекса;</w:t>
      </w:r>
    </w:p>
    <w:p w:rsidR="00E41D87" w:rsidRPr="008870A5" w:rsidRDefault="001D50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2) способствует соблюдению государственными служащими установленных законами ограничений и запретов;</w:t>
      </w:r>
    </w:p>
    <w:p w:rsidR="00E41D87" w:rsidRPr="008870A5" w:rsidRDefault="001D50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3) по поручению руководства государственного органа, в котором он работает, рассматривает обращения физических и юридических лиц по фактам нарушения норм служебной этики государственными служащими;</w:t>
      </w:r>
    </w:p>
    <w:p w:rsidR="00E41D87" w:rsidRPr="008870A5" w:rsidRDefault="001D50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4) содействует формированию культуры взаимоотношений, соответствующей общепринятым морально-этическим нормам в коллективе;</w:t>
      </w:r>
    </w:p>
    <w:p w:rsidR="00E41D87" w:rsidRPr="008870A5" w:rsidRDefault="001D50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5) в случаях нарушения прав и законных интересов государственных служащих принимает меры, направленные на их защиту и восстановление;</w:t>
      </w:r>
    </w:p>
    <w:p w:rsidR="00E41D87" w:rsidRPr="008870A5" w:rsidRDefault="001D50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6) осуществляет мониторинг и контроль за соблюдением норм служебной этики государственными служащими;</w:t>
      </w:r>
    </w:p>
    <w:p w:rsidR="00E41D87" w:rsidRPr="008870A5" w:rsidRDefault="001D50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7) информирует руководство государственного органа о случаях непринятия руководителями структурных подразделений государственных органов соответствующих мер по фактам нарушения норм служебной этики;</w:t>
      </w:r>
    </w:p>
    <w:p w:rsidR="00E41D87" w:rsidRPr="008870A5" w:rsidRDefault="001D50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8) в случаях нарушения государственными служащими законодательства Республики Казахстан в сферах государственной службы, противодействия коррупции и Этического кодекса проводит анализ причин и условий, способствующих совершению правонарушений, и вносит руководству государственного органа рекомендации по их устранению;</w:t>
      </w:r>
    </w:p>
    <w:p w:rsidR="00E41D87" w:rsidRPr="008870A5" w:rsidRDefault="001D50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9) в целях профилактики и недопущения нарушений законодательства Республики Казахстан в сферах государственной службы, противодействия </w:t>
      </w:r>
      <w:r w:rsidRPr="008870A5">
        <w:rPr>
          <w:color w:val="000000"/>
          <w:sz w:val="28"/>
          <w:lang w:val="ru-RU"/>
        </w:rPr>
        <w:lastRenderedPageBreak/>
        <w:t>коррупции и Этического кодекса, а также формирования позитивного имиджа государственной службы взаимодействует с институтами гражданского общества и государственными органами;</w:t>
      </w:r>
    </w:p>
    <w:p w:rsidR="00E41D87" w:rsidRPr="008870A5" w:rsidRDefault="001D50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10) на постоянной основе проводит с государственными служащими разъяснительную работу по вопросам соблюдения законодательства Республики Казахстан в сферах государственной службы, противодействия коррупции и Этического кодекса;</w:t>
      </w:r>
    </w:p>
    <w:p w:rsidR="00E41D87" w:rsidRPr="008870A5" w:rsidRDefault="001D50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11) в установленном законодательством порядке обращается к соответствующим должностным лицам с предложением о рассмотрении ответственности государственных служащих, допустивших нарушение норм служебной этики;</w:t>
      </w:r>
    </w:p>
    <w:p w:rsidR="00E41D87" w:rsidRPr="008870A5" w:rsidRDefault="001D50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12) осуществляет иную деятельность в целях профилактики нарушений норм служебной этики.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57" w:name="z33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5. Для выполнения возложенных функций уполномоченный по этике:</w:t>
      </w:r>
    </w:p>
    <w:bookmarkEnd w:id="57"/>
    <w:p w:rsidR="00E41D87" w:rsidRPr="008870A5" w:rsidRDefault="001D50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1) запрашивает и получает сведения и документы, необходимые для анализа причин и условий, способствующих нарушению государственными служащими законодательства Республики Казахстан в сферах государственной службы, противодействия коррупции и Этического кодекса;</w:t>
      </w:r>
    </w:p>
    <w:p w:rsidR="00E41D87" w:rsidRPr="008870A5" w:rsidRDefault="001D50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2) от имени государственного органа, в котором он работает, в установленном законодательством порядке обращается в соответствующие уполномоченные органы за разъяснением норм законодательства Республики Казахстан в сферах государственной службы, противодействия коррупции, а также Этического кодекса;</w:t>
      </w:r>
    </w:p>
    <w:p w:rsidR="00E41D87" w:rsidRPr="008870A5" w:rsidRDefault="001D50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3) вносит руководителю государственного органа предложение о поощрении лиц, внесших значительный вклад в формирование положительного имиджа государственного органа и позитивного климата в коллективе;</w:t>
      </w:r>
    </w:p>
    <w:p w:rsidR="00E41D87" w:rsidRPr="008870A5" w:rsidRDefault="001D50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4) при необходимости, при рассмотрении вопросов, относящихся к его компетенции, вправе запрашивать и получать у кадровой службы личные дела государственных служащих, иные материалы и документы, касающиеся вопросов прохождения государственной службы.</w:t>
      </w:r>
    </w:p>
    <w:p w:rsidR="00E41D87" w:rsidRPr="00301E35" w:rsidRDefault="001D501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870A5">
        <w:rPr>
          <w:color w:val="FF0000"/>
          <w:sz w:val="28"/>
          <w:lang w:val="ru-RU"/>
        </w:rPr>
        <w:t xml:space="preserve"> </w:t>
      </w:r>
      <w:r w:rsidRPr="00301E35">
        <w:rPr>
          <w:color w:val="FF0000"/>
          <w:sz w:val="28"/>
          <w:lang w:val="ru-RU"/>
        </w:rPr>
        <w:t xml:space="preserve">Сноска. Пункт 5 с изменением, внесенным Указом Президента РК от 22.07.2019 </w:t>
      </w:r>
      <w:r w:rsidRPr="00301E35">
        <w:rPr>
          <w:color w:val="000000"/>
          <w:sz w:val="28"/>
          <w:lang w:val="ru-RU"/>
        </w:rPr>
        <w:t>№ 74</w:t>
      </w:r>
      <w:r w:rsidRPr="00301E35">
        <w:rPr>
          <w:color w:val="FF0000"/>
          <w:sz w:val="28"/>
          <w:lang w:val="ru-RU"/>
        </w:rPr>
        <w:t>.</w:t>
      </w:r>
      <w:r w:rsidRPr="00301E35">
        <w:rPr>
          <w:lang w:val="ru-RU"/>
        </w:rPr>
        <w:br/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58" w:name="z34"/>
      <w:r>
        <w:rPr>
          <w:color w:val="000000"/>
          <w:sz w:val="28"/>
        </w:rPr>
        <w:t>     </w:t>
      </w:r>
      <w:r w:rsidRPr="00301E35">
        <w:rPr>
          <w:color w:val="000000"/>
          <w:sz w:val="28"/>
          <w:lang w:val="ru-RU"/>
        </w:rPr>
        <w:t xml:space="preserve"> </w:t>
      </w:r>
      <w:r w:rsidRPr="008870A5">
        <w:rPr>
          <w:color w:val="000000"/>
          <w:sz w:val="28"/>
          <w:lang w:val="ru-RU"/>
        </w:rPr>
        <w:t xml:space="preserve">6. Уполномоченный по этике в случаях получения необоснованного отказа, непринятия руководителем государственного органа соответствующих мер либо совершения им действий (бездействия), препятствующих исполнению функций уполномоченного по этике, уведомляет об этом уполномоченный орган по делам </w:t>
      </w:r>
      <w:r w:rsidRPr="008870A5">
        <w:rPr>
          <w:color w:val="000000"/>
          <w:sz w:val="28"/>
          <w:lang w:val="ru-RU"/>
        </w:rPr>
        <w:lastRenderedPageBreak/>
        <w:t>государственной службы (далее – уполномоченный орган) либо его территориальное подразделение.</w:t>
      </w:r>
    </w:p>
    <w:bookmarkEnd w:id="58"/>
    <w:p w:rsidR="00E41D87" w:rsidRPr="008870A5" w:rsidRDefault="001D50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При поступлении такого уведомления уполномоченный орган либо его территориальное подразделение принимают соответствующие меры, предусмотренные законодательством Республики Казахстан в сфере государственной службы.</w:t>
      </w:r>
    </w:p>
    <w:p w:rsidR="00E41D87" w:rsidRPr="00301E35" w:rsidRDefault="001D501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870A5">
        <w:rPr>
          <w:color w:val="FF0000"/>
          <w:sz w:val="28"/>
          <w:lang w:val="ru-RU"/>
        </w:rPr>
        <w:t xml:space="preserve"> </w:t>
      </w:r>
      <w:r w:rsidRPr="00301E35">
        <w:rPr>
          <w:color w:val="FF0000"/>
          <w:sz w:val="28"/>
          <w:lang w:val="ru-RU"/>
        </w:rPr>
        <w:t xml:space="preserve">Сноска. Пункт 6 с изменением, внесенным Указом Президента РК от 22.07.2019 </w:t>
      </w:r>
      <w:r w:rsidRPr="00301E35">
        <w:rPr>
          <w:color w:val="000000"/>
          <w:sz w:val="28"/>
          <w:lang w:val="ru-RU"/>
        </w:rPr>
        <w:t>№ 74</w:t>
      </w:r>
      <w:r w:rsidRPr="00301E35">
        <w:rPr>
          <w:color w:val="FF0000"/>
          <w:sz w:val="28"/>
          <w:lang w:val="ru-RU"/>
        </w:rPr>
        <w:t>.</w:t>
      </w:r>
      <w:r w:rsidRPr="00301E35">
        <w:rPr>
          <w:lang w:val="ru-RU"/>
        </w:rPr>
        <w:br/>
      </w:r>
    </w:p>
    <w:p w:rsidR="00E41D87" w:rsidRPr="008870A5" w:rsidRDefault="001D501D">
      <w:pPr>
        <w:spacing w:after="0"/>
        <w:rPr>
          <w:lang w:val="ru-RU"/>
        </w:rPr>
      </w:pPr>
      <w:bookmarkStart w:id="59" w:name="z35"/>
      <w:r w:rsidRPr="00301E35">
        <w:rPr>
          <w:b/>
          <w:color w:val="000000"/>
          <w:lang w:val="ru-RU"/>
        </w:rPr>
        <w:t xml:space="preserve"> </w:t>
      </w:r>
      <w:r w:rsidRPr="008870A5">
        <w:rPr>
          <w:b/>
          <w:color w:val="000000"/>
          <w:lang w:val="ru-RU"/>
        </w:rPr>
        <w:t>3. Организация деятельности уполномоченного по этике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60" w:name="z36"/>
      <w:bookmarkEnd w:id="59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7. При наличии обстоятельств, вызывающих обоснованные сомнения в беспристрастности руководителей государственного органа (конфликт интересов), которые могут привести к ненадлежащему исполнению должностных полномочий, уполномоченный по этике осуществляет свою деятельность на самостоятельной основе.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61" w:name="z37"/>
      <w:bookmarkEnd w:id="60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8. По результатам своей деятельности уполномоченный по этике представляет отчеты уполномоченному органу. Форма и сроки представления отчетов утверждаются уполномоченным органом.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62" w:name="z38"/>
      <w:bookmarkEnd w:id="61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9. Уполномоченный по этике осуществляет прием государственных служащих и иных граждан по вопросам, отнесенным к его функциям, в случае их обращений либо не менее одного раза в месяц согласно графику, размещенному в местах, доступных для всеобщего обозрения.</w:t>
      </w:r>
    </w:p>
    <w:bookmarkEnd w:id="62"/>
    <w:p w:rsidR="00E41D87" w:rsidRPr="008870A5" w:rsidRDefault="001D50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При необходимости беседа с гражданином или государственным служащим может быть проведена по телефону либо с использованием других средств коммуникаций, обеспечивающих надлежащую передачу информации.</w:t>
      </w:r>
    </w:p>
    <w:p w:rsidR="00E41D87" w:rsidRPr="008870A5" w:rsidRDefault="001D50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В установленном законодательством порядке сведения об уполномоченном по этике, в том числе фамилия, инициалы, фотография, номера кабинета и телефонов, размещаются на интернет-ресурсе государственного органа и в местах, доступных для всеобщего обозрения в здании государственного органа.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63" w:name="z39"/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10. В целях мониторинга соблюдения норм служебной этики, а также состояния морально-психологического климата в коллективе не менее одного раза в полгода уполномоченный по этике проводит анонимное анкетирование по форме, утвержденной уполномоченным органом.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6"/>
        <w:gridCol w:w="3831"/>
      </w:tblGrid>
      <w:tr w:rsidR="00E41D87" w:rsidRPr="000A314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"/>
          <w:p w:rsidR="00E41D87" w:rsidRPr="008870A5" w:rsidRDefault="001D501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14B" w:rsidRDefault="000A314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314B" w:rsidRDefault="000A314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314B" w:rsidRDefault="000A314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314B" w:rsidRDefault="000A314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314B" w:rsidRDefault="000A314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41D87" w:rsidRPr="008870A5" w:rsidRDefault="001D501D">
            <w:pPr>
              <w:spacing w:after="0"/>
              <w:jc w:val="center"/>
              <w:rPr>
                <w:lang w:val="ru-RU"/>
              </w:rPr>
            </w:pPr>
            <w:r w:rsidRPr="008870A5">
              <w:rPr>
                <w:color w:val="000000"/>
                <w:sz w:val="20"/>
                <w:lang w:val="ru-RU"/>
              </w:rPr>
              <w:lastRenderedPageBreak/>
              <w:t>ПРИЛОЖЕНИЕ</w:t>
            </w:r>
            <w:r w:rsidRPr="008870A5">
              <w:rPr>
                <w:lang w:val="ru-RU"/>
              </w:rPr>
              <w:br/>
            </w:r>
            <w:r w:rsidRPr="008870A5">
              <w:rPr>
                <w:color w:val="000000"/>
                <w:sz w:val="20"/>
                <w:lang w:val="ru-RU"/>
              </w:rPr>
              <w:t>к Указу Президента Республики Казахстан</w:t>
            </w:r>
            <w:r w:rsidRPr="008870A5">
              <w:rPr>
                <w:lang w:val="ru-RU"/>
              </w:rPr>
              <w:br/>
            </w:r>
            <w:r w:rsidRPr="008870A5">
              <w:rPr>
                <w:color w:val="000000"/>
                <w:sz w:val="20"/>
                <w:lang w:val="ru-RU"/>
              </w:rPr>
              <w:t>от 29 декабря 2015 года № 153</w:t>
            </w:r>
          </w:p>
        </w:tc>
      </w:tr>
    </w:tbl>
    <w:p w:rsidR="00E41D87" w:rsidRPr="008870A5" w:rsidRDefault="001D501D">
      <w:pPr>
        <w:spacing w:after="0"/>
        <w:rPr>
          <w:lang w:val="ru-RU"/>
        </w:rPr>
      </w:pPr>
      <w:bookmarkStart w:id="64" w:name="z41"/>
      <w:r w:rsidRPr="008870A5">
        <w:rPr>
          <w:b/>
          <w:color w:val="000000"/>
          <w:lang w:val="ru-RU"/>
        </w:rPr>
        <w:lastRenderedPageBreak/>
        <w:t xml:space="preserve"> ПЕРЕЧЕНЬ</w:t>
      </w:r>
      <w:r w:rsidRPr="008870A5">
        <w:rPr>
          <w:lang w:val="ru-RU"/>
        </w:rPr>
        <w:br/>
      </w:r>
      <w:r w:rsidRPr="008870A5">
        <w:rPr>
          <w:b/>
          <w:color w:val="000000"/>
          <w:lang w:val="ru-RU"/>
        </w:rPr>
        <w:t>утративших силу некоторых указов</w:t>
      </w:r>
      <w:r w:rsidRPr="008870A5">
        <w:rPr>
          <w:lang w:val="ru-RU"/>
        </w:rPr>
        <w:br/>
      </w:r>
      <w:r w:rsidRPr="008870A5">
        <w:rPr>
          <w:b/>
          <w:color w:val="000000"/>
          <w:lang w:val="ru-RU"/>
        </w:rPr>
        <w:t>Президента Республики Казахстан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65" w:name="z42"/>
      <w:bookmarkEnd w:id="64"/>
      <w:r w:rsidRPr="008870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1. Указ Президента Республики Казахстан от 3 мая 2005 года № 1567 "О Кодексе чести государственных служащих Республики Казахстан" (САПП Республики Казахстан, 2005 г., № 19, ст. 225).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66" w:name="z43"/>
      <w:bookmarkEnd w:id="65"/>
      <w:r w:rsidRPr="008870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2. Подпункт 9) пункта 1 Указа Президента Республики Казахстан от 27 ноября 2007 года № 446 "О внесении изменений и дополнений в указы Президента Республики Казахстан" (САПП Республики Казахстан, 2007 г., № 43, ст. 499).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67" w:name="z44"/>
      <w:bookmarkEnd w:id="66"/>
      <w:r w:rsidRPr="008870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3. Указ Президента Республики Казахстан от 1 апреля 2011 года № 1180 "О внесении изменения в Указ Президента Республики Казахстан от 3 мая 2005 года № 1567" (САПП Республики Казахстан, 2011 г., № 30, ст. 365).</w:t>
      </w:r>
    </w:p>
    <w:p w:rsidR="00E41D87" w:rsidRPr="008870A5" w:rsidRDefault="001D501D">
      <w:pPr>
        <w:spacing w:after="0"/>
        <w:jc w:val="both"/>
        <w:rPr>
          <w:lang w:val="ru-RU"/>
        </w:rPr>
      </w:pPr>
      <w:bookmarkStart w:id="68" w:name="z45"/>
      <w:bookmarkEnd w:id="67"/>
      <w:r w:rsidRPr="008870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70A5">
        <w:rPr>
          <w:color w:val="000000"/>
          <w:sz w:val="28"/>
          <w:lang w:val="ru-RU"/>
        </w:rPr>
        <w:t xml:space="preserve"> 4. Указ Президента Республики Казахстан от 1 октября 2013 года № 651 "О внесении изменений в Указ Президента Республики Казахстан от 3 мая 2005 года № 1567 "О Кодексе чести государственных служащих Республики Казахстан" (САПП Республики Казахстан 2013 г., № 58, ст. 786).</w:t>
      </w:r>
    </w:p>
    <w:bookmarkEnd w:id="68"/>
    <w:p w:rsidR="00E41D87" w:rsidRPr="008870A5" w:rsidRDefault="001D501D">
      <w:pPr>
        <w:spacing w:after="0"/>
        <w:rPr>
          <w:lang w:val="ru-RU"/>
        </w:rPr>
      </w:pPr>
      <w:r w:rsidRPr="008870A5">
        <w:rPr>
          <w:lang w:val="ru-RU"/>
        </w:rPr>
        <w:br/>
      </w:r>
      <w:r w:rsidRPr="008870A5">
        <w:rPr>
          <w:lang w:val="ru-RU"/>
        </w:rPr>
        <w:br/>
      </w:r>
    </w:p>
    <w:p w:rsidR="00301E35" w:rsidRDefault="001D501D" w:rsidP="000A314B">
      <w:pPr>
        <w:pStyle w:val="disclaimer"/>
        <w:rPr>
          <w:color w:val="000000"/>
          <w:lang w:val="ru-RU"/>
        </w:rPr>
      </w:pPr>
      <w:r w:rsidRPr="008870A5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p w:rsidR="00301E35" w:rsidRDefault="00301E35">
      <w:pPr>
        <w:pStyle w:val="disclaimer"/>
        <w:rPr>
          <w:color w:val="000000"/>
          <w:lang w:val="ru-RU"/>
        </w:rPr>
      </w:pPr>
    </w:p>
    <w:p w:rsidR="00301E35" w:rsidRDefault="00301E35">
      <w:pPr>
        <w:pStyle w:val="disclaimer"/>
        <w:rPr>
          <w:color w:val="000000"/>
          <w:lang w:val="ru-RU"/>
        </w:rPr>
      </w:pPr>
    </w:p>
    <w:p w:rsidR="00301E35" w:rsidRDefault="00301E35">
      <w:pPr>
        <w:pStyle w:val="disclaimer"/>
        <w:rPr>
          <w:color w:val="000000"/>
          <w:lang w:val="ru-RU"/>
        </w:rPr>
      </w:pPr>
    </w:p>
    <w:p w:rsidR="00301E35" w:rsidRDefault="00301E35">
      <w:pPr>
        <w:pStyle w:val="disclaimer"/>
        <w:rPr>
          <w:color w:val="000000"/>
          <w:lang w:val="ru-RU"/>
        </w:rPr>
      </w:pPr>
    </w:p>
    <w:p w:rsidR="00301E35" w:rsidRDefault="00301E35">
      <w:pPr>
        <w:pStyle w:val="disclaimer"/>
        <w:rPr>
          <w:color w:val="000000"/>
          <w:lang w:val="ru-RU"/>
        </w:rPr>
      </w:pPr>
    </w:p>
    <w:p w:rsidR="00301E35" w:rsidRDefault="00301E35">
      <w:pPr>
        <w:pStyle w:val="disclaimer"/>
        <w:rPr>
          <w:color w:val="000000"/>
          <w:lang w:val="ru-RU"/>
        </w:rPr>
      </w:pPr>
    </w:p>
    <w:p w:rsidR="00301E35" w:rsidRDefault="00301E35">
      <w:pPr>
        <w:pStyle w:val="disclaimer"/>
        <w:rPr>
          <w:color w:val="000000"/>
          <w:lang w:val="ru-RU"/>
        </w:rPr>
      </w:pPr>
      <w:bookmarkStart w:id="69" w:name="_GoBack"/>
      <w:bookmarkEnd w:id="69"/>
    </w:p>
    <w:p w:rsidR="00301E35" w:rsidRDefault="00301E35">
      <w:pPr>
        <w:pStyle w:val="disclaimer"/>
        <w:rPr>
          <w:color w:val="000000"/>
          <w:lang w:val="ru-RU"/>
        </w:rPr>
      </w:pPr>
    </w:p>
    <w:p w:rsidR="00301E35" w:rsidRDefault="00301E35">
      <w:pPr>
        <w:pStyle w:val="disclaimer"/>
        <w:rPr>
          <w:color w:val="000000"/>
          <w:lang w:val="ru-RU"/>
        </w:rPr>
      </w:pPr>
    </w:p>
    <w:p w:rsidR="00301E35" w:rsidRDefault="00301E35">
      <w:pPr>
        <w:pStyle w:val="disclaimer"/>
        <w:rPr>
          <w:color w:val="000000"/>
          <w:lang w:val="ru-RU"/>
        </w:rPr>
      </w:pPr>
    </w:p>
    <w:p w:rsidR="00301E35" w:rsidRDefault="00301E35">
      <w:pPr>
        <w:pStyle w:val="disclaimer"/>
        <w:rPr>
          <w:color w:val="000000"/>
          <w:lang w:val="ru-RU"/>
        </w:rPr>
      </w:pPr>
    </w:p>
    <w:p w:rsidR="00301E35" w:rsidRDefault="00301E35">
      <w:pPr>
        <w:pStyle w:val="disclaimer"/>
        <w:rPr>
          <w:color w:val="000000"/>
          <w:lang w:val="ru-RU"/>
        </w:rPr>
      </w:pPr>
    </w:p>
    <w:p w:rsidR="00301E35" w:rsidRDefault="00301E35">
      <w:pPr>
        <w:pStyle w:val="disclaimer"/>
        <w:rPr>
          <w:color w:val="000000"/>
          <w:lang w:val="ru-RU"/>
        </w:rPr>
      </w:pPr>
    </w:p>
    <w:p w:rsidR="00301E35" w:rsidRDefault="00301E35">
      <w:pPr>
        <w:pStyle w:val="disclaimer"/>
        <w:rPr>
          <w:color w:val="000000"/>
          <w:lang w:val="ru-RU"/>
        </w:rPr>
      </w:pPr>
    </w:p>
    <w:p w:rsidR="00301E35" w:rsidRDefault="00301E35">
      <w:pPr>
        <w:pStyle w:val="disclaimer"/>
        <w:rPr>
          <w:color w:val="000000"/>
          <w:lang w:val="ru-RU"/>
        </w:rPr>
      </w:pPr>
    </w:p>
    <w:p w:rsidR="00301E35" w:rsidRDefault="00301E35">
      <w:pPr>
        <w:pStyle w:val="disclaimer"/>
        <w:rPr>
          <w:color w:val="000000"/>
          <w:lang w:val="ru-RU"/>
        </w:rPr>
      </w:pPr>
    </w:p>
    <w:p w:rsidR="00301E35" w:rsidRPr="008870A5" w:rsidRDefault="00301E35">
      <w:pPr>
        <w:pStyle w:val="disclaimer"/>
        <w:rPr>
          <w:lang w:val="ru-RU"/>
        </w:rPr>
      </w:pPr>
    </w:p>
    <w:sectPr w:rsidR="00301E35" w:rsidRPr="008870A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87"/>
    <w:rsid w:val="000A314B"/>
    <w:rsid w:val="001D501D"/>
    <w:rsid w:val="00301E35"/>
    <w:rsid w:val="008870A5"/>
    <w:rsid w:val="00E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4C783"/>
  <w15:docId w15:val="{93A2A49B-7BC4-4968-A6AF-A6EACBE4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01E3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01E35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2807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ELESHOVA</dc:creator>
  <cp:lastModifiedBy>Айгуль</cp:lastModifiedBy>
  <cp:revision>4</cp:revision>
  <cp:lastPrinted>2022-03-15T11:21:00Z</cp:lastPrinted>
  <dcterms:created xsi:type="dcterms:W3CDTF">2022-03-15T11:19:00Z</dcterms:created>
  <dcterms:modified xsi:type="dcterms:W3CDTF">2022-03-18T05:07:00Z</dcterms:modified>
</cp:coreProperties>
</file>