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2B" w:rsidRDefault="00C62D2B" w:rsidP="00A15C6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588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117745" w:rsidRPr="008F6588">
        <w:rPr>
          <w:rFonts w:ascii="Times New Roman" w:hAnsi="Times New Roman" w:cs="Times New Roman"/>
          <w:b/>
          <w:sz w:val="28"/>
          <w:szCs w:val="28"/>
        </w:rPr>
        <w:t xml:space="preserve"> Критериальное оценивание</w:t>
      </w:r>
    </w:p>
    <w:p w:rsidR="00A15C65" w:rsidRPr="00A15C65" w:rsidRDefault="00A15C65" w:rsidP="00A15C65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C65">
        <w:rPr>
          <w:rFonts w:ascii="Times New Roman" w:hAnsi="Times New Roman" w:cs="Times New Roman"/>
          <w:b/>
          <w:sz w:val="28"/>
          <w:szCs w:val="28"/>
        </w:rPr>
        <w:t>Тиран Е.С.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Критериальное оценивание разработано на принципе взаимосвязи между преподаванием, оцениванием и обучением. Основными принципами критериального </w:t>
      </w:r>
      <w:r w:rsidR="00C62D2B">
        <w:rPr>
          <w:rFonts w:ascii="Times New Roman" w:hAnsi="Times New Roman" w:cs="Times New Roman"/>
          <w:sz w:val="28"/>
          <w:szCs w:val="28"/>
        </w:rPr>
        <w:t>оценивания являются следующие: о</w:t>
      </w:r>
      <w:r w:rsidRPr="00117745">
        <w:rPr>
          <w:rFonts w:ascii="Times New Roman" w:hAnsi="Times New Roman" w:cs="Times New Roman"/>
          <w:sz w:val="28"/>
          <w:szCs w:val="28"/>
        </w:rPr>
        <w:t>ценивание основывается на задачах системы образования</w:t>
      </w:r>
    </w:p>
    <w:p w:rsidR="00117745" w:rsidRPr="00117745" w:rsidRDefault="008F6588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745" w:rsidRPr="00117745">
        <w:rPr>
          <w:rFonts w:ascii="Times New Roman" w:hAnsi="Times New Roman" w:cs="Times New Roman"/>
          <w:sz w:val="28"/>
          <w:szCs w:val="28"/>
        </w:rPr>
        <w:t xml:space="preserve"> Оценивание не является самоцелью. Это один из механизмов совершенствования как образования в целом, так и эффективная практика улучшения учебных достижений каждого обучающегося.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Задачи системы образования определяют не только то, что следует оценить, но и </w:t>
      </w:r>
      <w:bookmarkStart w:id="0" w:name="_GoBack"/>
      <w:bookmarkEnd w:id="0"/>
      <w:r w:rsidRPr="00117745">
        <w:rPr>
          <w:rFonts w:ascii="Times New Roman" w:hAnsi="Times New Roman" w:cs="Times New Roman"/>
          <w:sz w:val="28"/>
          <w:szCs w:val="28"/>
        </w:rPr>
        <w:t xml:space="preserve">как должно проводиться оценивание. 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Оценивание является объективным, валидным, надежным и прозрачным. Это обеспечивает точность и достоверность информации, используемой в процессе оценивания, а также уверенность в том, что задания и соответствующие критерии оценивают достижение 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17745">
        <w:rPr>
          <w:rFonts w:ascii="Times New Roman" w:hAnsi="Times New Roman" w:cs="Times New Roman"/>
          <w:sz w:val="28"/>
          <w:szCs w:val="28"/>
        </w:rPr>
        <w:t xml:space="preserve"> целей обучения. 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>Оценивание является неотъемлемой частью содержания образования и непосредственно связано с целями программы и ожидаемыми результатами. Это обеспечивает ясность целей и соответствие всех видов (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) и процедур оценивания содержанию учебной программы. 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Оценивание является доступным, понятным и открытым. Это позволяет предоставлять своевременную и полезную информацию, развивать саморегулируемое поведение у обучающихся и повышать ответственность всех участников процесса. 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Оценивание является непрерывным, совершенствующимся процессом, позволяющим отслеживать прогресс учебных достижений 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6588" w:rsidRPr="00A15C65" w:rsidRDefault="00117745" w:rsidP="00465A9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</w:t>
      </w:r>
      <w:r w:rsidR="008F6588" w:rsidRPr="008F6588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proofErr w:type="spellStart"/>
      <w:r w:rsidR="008F6588" w:rsidRPr="008F6588">
        <w:rPr>
          <w:rFonts w:ascii="Times New Roman" w:hAnsi="Times New Roman" w:cs="Times New Roman"/>
          <w:b/>
          <w:sz w:val="28"/>
          <w:szCs w:val="28"/>
        </w:rPr>
        <w:t>критериального</w:t>
      </w:r>
      <w:proofErr w:type="spellEnd"/>
      <w:r w:rsidR="008F6588" w:rsidRPr="008F6588">
        <w:rPr>
          <w:rFonts w:ascii="Times New Roman" w:hAnsi="Times New Roman" w:cs="Times New Roman"/>
          <w:b/>
          <w:sz w:val="28"/>
          <w:szCs w:val="28"/>
        </w:rPr>
        <w:t xml:space="preserve"> оценивания</w:t>
      </w:r>
    </w:p>
    <w:p w:rsidR="008F6588" w:rsidRP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Критериальное оценивание основывается на следую</w:t>
      </w:r>
      <w:r w:rsidR="008F6588">
        <w:rPr>
          <w:rFonts w:ascii="Times New Roman" w:hAnsi="Times New Roman" w:cs="Times New Roman"/>
          <w:sz w:val="28"/>
          <w:szCs w:val="28"/>
        </w:rPr>
        <w:t xml:space="preserve">щих принципах: </w:t>
      </w:r>
    </w:p>
    <w:p w:rsidR="00117745" w:rsidRPr="008F6588" w:rsidRDefault="00117745" w:rsidP="008F65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 xml:space="preserve">Взаимосвязь обучения и оценивания. Оценивание является неотъемлемой частью обучения и непосредственно связано с целями учебной программы и ожидаемыми результатами. Следовательно, поиск ответов на вопросы чему и как обучать, каковы потребности учеников и как помочь им в достижении результатов обучения необходимо осуществлять в практике оценивания. </w:t>
      </w:r>
    </w:p>
    <w:p w:rsidR="00117745" w:rsidRPr="008F6588" w:rsidRDefault="00117745" w:rsidP="008F65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 xml:space="preserve">Объективность, достоверность и </w:t>
      </w:r>
      <w:proofErr w:type="spellStart"/>
      <w:r w:rsidRPr="008F6588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8F6588">
        <w:rPr>
          <w:rFonts w:ascii="Times New Roman" w:hAnsi="Times New Roman" w:cs="Times New Roman"/>
          <w:sz w:val="28"/>
          <w:szCs w:val="28"/>
        </w:rPr>
        <w:t xml:space="preserve">. Оценивание предоставляет точную и надежную информацию. Существует уверенность в том, что используемые критерии и инструменты оценивают достижение целей обучения и ожидаемых результатов. Объективность, достоверность и </w:t>
      </w:r>
      <w:proofErr w:type="spellStart"/>
      <w:r w:rsidRPr="008F6588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8F6588">
        <w:rPr>
          <w:rFonts w:ascii="Times New Roman" w:hAnsi="Times New Roman" w:cs="Times New Roman"/>
          <w:sz w:val="28"/>
          <w:szCs w:val="28"/>
        </w:rPr>
        <w:t xml:space="preserve"> в комплексе определяют качество оценивания. Наиболее содержательную характеристику представляет </w:t>
      </w:r>
      <w:proofErr w:type="spellStart"/>
      <w:r w:rsidRPr="008F6588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8F6588">
        <w:rPr>
          <w:rFonts w:ascii="Times New Roman" w:hAnsi="Times New Roman" w:cs="Times New Roman"/>
          <w:sz w:val="28"/>
          <w:szCs w:val="28"/>
        </w:rPr>
        <w:t xml:space="preserve"> оценивания, которая указывает, что именно мы измеряем и насколько верно мы </w:t>
      </w:r>
      <w:r w:rsidRPr="008F6588">
        <w:rPr>
          <w:rFonts w:ascii="Times New Roman" w:hAnsi="Times New Roman" w:cs="Times New Roman"/>
          <w:sz w:val="28"/>
          <w:szCs w:val="28"/>
        </w:rPr>
        <w:lastRenderedPageBreak/>
        <w:t>проводим оценивание. Реализация данного принципа предполагает: - четкое понимание и определение того, что предполагается оценить; - составление и обоснование критериев оценивания; - разработку заданий и планирование процедур.</w:t>
      </w:r>
    </w:p>
    <w:p w:rsidR="00117745" w:rsidRPr="008F6588" w:rsidRDefault="00117745" w:rsidP="008F65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>Ясность и доступность. Оценивание предоставляет понятную и прозрачную информацию, повышает вовлеченность и ответственность всех участников образовательного процесса. Данный принцип предполагает, что цели и процедуры в оценивании должны быть понятными, инструкции четкими и ясными, результаты полезными и доступными. В процессе оценивания не должно возникать никаких сомнений в его целесообразности и правильности. В свою очередь, достижение доверия и взаимодействия между участниками образовательного процесса будет повышать их вовлеченность и позитивно влиять на результаты обучения.</w:t>
      </w:r>
    </w:p>
    <w:p w:rsidR="00117745" w:rsidRPr="008F6588" w:rsidRDefault="00117745" w:rsidP="008F65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588">
        <w:rPr>
          <w:rFonts w:ascii="Times New Roman" w:hAnsi="Times New Roman" w:cs="Times New Roman"/>
          <w:sz w:val="28"/>
          <w:szCs w:val="28"/>
        </w:rPr>
        <w:t xml:space="preserve">Непрерывность. Оценивание является непрерывным процессом, позволяющим своевременно и систематически отслеживать прогресс учебных достижений обучающихся. Постоянство процесса оценивания обеспечивается через фокус на </w:t>
      </w:r>
      <w:proofErr w:type="spellStart"/>
      <w:r w:rsidRPr="008F6588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8F6588">
        <w:rPr>
          <w:rFonts w:ascii="Times New Roman" w:hAnsi="Times New Roman" w:cs="Times New Roman"/>
          <w:sz w:val="28"/>
          <w:szCs w:val="28"/>
        </w:rPr>
        <w:t xml:space="preserve"> оценивание, установление графика </w:t>
      </w:r>
      <w:proofErr w:type="spellStart"/>
      <w:r w:rsidRPr="008F6588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8F6588">
        <w:rPr>
          <w:rFonts w:ascii="Times New Roman" w:hAnsi="Times New Roman" w:cs="Times New Roman"/>
          <w:sz w:val="28"/>
          <w:szCs w:val="28"/>
        </w:rPr>
        <w:t xml:space="preserve"> оценивания и использование механизмов выставления баллов, что 8 обуславливает взаимосвязь между процедурами и создает единую систему оценивания. • Направленность на развитие. Оценивание инициирует и определяет направление развития системы образования, школы, учителей и обучающихся. Оценивание, основанное на сборе и анализе информации о том, какими знаниями и навыками обладают обучающиеся, позволяет принимать обоснованные решения о дальнейших шагах в образовательном процессе.</w:t>
      </w: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F6588">
        <w:rPr>
          <w:rFonts w:ascii="Times New Roman" w:hAnsi="Times New Roman" w:cs="Times New Roman"/>
          <w:b/>
          <w:sz w:val="28"/>
          <w:szCs w:val="28"/>
        </w:rPr>
        <w:t>Формативное</w:t>
      </w:r>
      <w:proofErr w:type="spellEnd"/>
      <w:r w:rsidRPr="008F6588">
        <w:rPr>
          <w:rFonts w:ascii="Times New Roman" w:hAnsi="Times New Roman" w:cs="Times New Roman"/>
          <w:b/>
          <w:sz w:val="28"/>
          <w:szCs w:val="28"/>
        </w:rPr>
        <w:t xml:space="preserve"> оценивание</w:t>
      </w:r>
      <w:r w:rsidRPr="00117745">
        <w:rPr>
          <w:rFonts w:ascii="Times New Roman" w:hAnsi="Times New Roman" w:cs="Times New Roman"/>
          <w:sz w:val="28"/>
          <w:szCs w:val="28"/>
        </w:rPr>
        <w:t xml:space="preserve"> является процессом, который оказывает непосредственное влияние на рост и развитие учебных достижений и обеспечивает обратную связь между учителем и обучающимся. </w:t>
      </w:r>
      <w:proofErr w:type="spellStart"/>
      <w:proofErr w:type="gramStart"/>
      <w:r w:rsidRPr="00117745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оценивание приобретает все более значимую роль в международной практике и определяется в целом как оценивание, используемое для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адаптирования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преподавания и обучения к потребностям обучающихся (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Блэк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и Уильям, 1998;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Эшкрофт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Форман-Пэк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>, 1994; Тарас, 2005).</w:t>
      </w:r>
      <w:proofErr w:type="gramEnd"/>
      <w:r w:rsidRPr="00117745">
        <w:rPr>
          <w:rFonts w:ascii="Times New Roman" w:hAnsi="Times New Roman" w:cs="Times New Roman"/>
          <w:sz w:val="28"/>
          <w:szCs w:val="28"/>
        </w:rPr>
        <w:t xml:space="preserve"> Вместе с тем, анализ литературы свидетельствует о том, что описание структурных элементов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оценивания трактуется неоднозначно и может меняться в зависимости от решаемых целей и</w:t>
      </w:r>
      <w:r w:rsidR="008F6588">
        <w:rPr>
          <w:rFonts w:ascii="Times New Roman" w:hAnsi="Times New Roman" w:cs="Times New Roman"/>
          <w:sz w:val="28"/>
          <w:szCs w:val="28"/>
        </w:rPr>
        <w:t xml:space="preserve"> условий применения.  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оценивания 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• Создавать культуру в классе 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>• Формулировать цели обучения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• Использовать разнообразные методы обучения для удовлетворения различных потребностей обучающихся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lastRenderedPageBreak/>
        <w:t xml:space="preserve"> • Использовать различные подходы к оценке понимания материала 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>• Предоставлять обратную связь обучающимся и адаптировать процесс обучения к выявленным потребностям</w:t>
      </w:r>
      <w:proofErr w:type="gramEnd"/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• Активно вовлекать 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745">
        <w:rPr>
          <w:rFonts w:ascii="Times New Roman" w:hAnsi="Times New Roman" w:cs="Times New Roman"/>
          <w:sz w:val="28"/>
          <w:szCs w:val="28"/>
        </w:rPr>
        <w:t xml:space="preserve"> в процес</w:t>
      </w:r>
      <w:r w:rsidR="008F6588">
        <w:rPr>
          <w:rFonts w:ascii="Times New Roman" w:hAnsi="Times New Roman" w:cs="Times New Roman"/>
          <w:sz w:val="28"/>
          <w:szCs w:val="28"/>
        </w:rPr>
        <w:t xml:space="preserve">се обучения 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• Проектировать эффективное обсуждение в классе, применять вопросы и задания, которые могут быть использованы в качестве свидетельств о результатах обучения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• Предоставлять обратную связь, которая направлена на развитие 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• Разъяснять критерии оценивания и ожидаемые результаты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 • Способствовать становлению обучающихся в качестве создателей собственного обучения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 xml:space="preserve"> • И</w:t>
      </w:r>
      <w:proofErr w:type="gramEnd"/>
      <w:r w:rsidRPr="00117745">
        <w:rPr>
          <w:rFonts w:ascii="Times New Roman" w:hAnsi="Times New Roman" w:cs="Times New Roman"/>
          <w:sz w:val="28"/>
          <w:szCs w:val="28"/>
        </w:rPr>
        <w:t xml:space="preserve">спользовать обучающихся в качестве источников и ресурсов </w:t>
      </w:r>
      <w:proofErr w:type="spellStart"/>
      <w:r w:rsidRPr="00117745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117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88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• Развивать культуру обучения </w:t>
      </w:r>
    </w:p>
    <w:p w:rsidR="00117745" w:rsidRDefault="00117745" w:rsidP="0046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117745">
        <w:rPr>
          <w:rFonts w:ascii="Times New Roman" w:hAnsi="Times New Roman" w:cs="Times New Roman"/>
          <w:sz w:val="28"/>
          <w:szCs w:val="28"/>
        </w:rPr>
        <w:t xml:space="preserve">• Привлекать </w:t>
      </w:r>
      <w:proofErr w:type="gramStart"/>
      <w:r w:rsidRPr="001177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745">
        <w:rPr>
          <w:rFonts w:ascii="Times New Roman" w:hAnsi="Times New Roman" w:cs="Times New Roman"/>
          <w:sz w:val="28"/>
          <w:szCs w:val="28"/>
        </w:rPr>
        <w:t xml:space="preserve"> на этапе планирова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7E5378" w:rsidRDefault="007E5378" w:rsidP="00465A9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Практическая часть (приложение)</w:t>
      </w:r>
    </w:p>
    <w:p w:rsidR="007E5378" w:rsidRDefault="007E5378" w:rsidP="00465A9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Работа по карте Казахстана</w:t>
      </w:r>
    </w:p>
    <w:p w:rsidR="007E5378" w:rsidRPr="007E5378" w:rsidRDefault="007E5378" w:rsidP="00465A9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Тест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критериальному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оцениванию</w:t>
      </w:r>
    </w:p>
    <w:p w:rsidR="007E5378" w:rsidRPr="00117745" w:rsidRDefault="007E5378" w:rsidP="00465A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17745" w:rsidRPr="00117745" w:rsidRDefault="00117745" w:rsidP="00465A9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17745" w:rsidRDefault="00117745" w:rsidP="00465A9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7745" w:rsidSect="007E5378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BE9"/>
    <w:multiLevelType w:val="hybridMultilevel"/>
    <w:tmpl w:val="DB6C51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A93"/>
    <w:rsid w:val="00117745"/>
    <w:rsid w:val="00465A93"/>
    <w:rsid w:val="007E5378"/>
    <w:rsid w:val="00846719"/>
    <w:rsid w:val="008E0A80"/>
    <w:rsid w:val="008F6588"/>
    <w:rsid w:val="00A15C65"/>
    <w:rsid w:val="00A21E54"/>
    <w:rsid w:val="00A473D6"/>
    <w:rsid w:val="00AA0618"/>
    <w:rsid w:val="00B74E94"/>
    <w:rsid w:val="00C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Acer</cp:lastModifiedBy>
  <cp:revision>6</cp:revision>
  <cp:lastPrinted>2020-01-06T01:56:00Z</cp:lastPrinted>
  <dcterms:created xsi:type="dcterms:W3CDTF">2020-01-06T01:47:00Z</dcterms:created>
  <dcterms:modified xsi:type="dcterms:W3CDTF">2021-04-13T17:22:00Z</dcterms:modified>
</cp:coreProperties>
</file>