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BB9" w:rsidRPr="00256ADD" w:rsidRDefault="00256ADD" w:rsidP="00256ADD">
      <w:pPr>
        <w:pStyle w:val="a5"/>
        <w:jc w:val="center"/>
        <w:rPr>
          <w:b/>
          <w:szCs w:val="28"/>
          <w:lang w:val="kk-KZ"/>
        </w:rPr>
      </w:pPr>
      <w:r w:rsidRPr="00256ADD">
        <w:rPr>
          <w:b/>
          <w:szCs w:val="28"/>
          <w:lang w:val="kk-KZ"/>
        </w:rPr>
        <w:t>Мемлекеттік тілді оқып жүрген тыңдаушыларға   арналған</w:t>
      </w:r>
    </w:p>
    <w:p w:rsidR="00905BB9" w:rsidRDefault="003606A8" w:rsidP="00256ADD">
      <w:pPr>
        <w:spacing w:after="0" w:line="360" w:lineRule="auto"/>
        <w:jc w:val="center"/>
        <w:textAlignment w:val="baseline"/>
        <w:outlineLvl w:val="2"/>
        <w:rPr>
          <w:rFonts w:ascii="Times New Roman" w:hAnsi="Times New Roman" w:cs="Times New Roman"/>
          <w:b/>
          <w:sz w:val="28"/>
          <w:szCs w:val="28"/>
          <w:lang w:val="kk-KZ"/>
        </w:rPr>
      </w:pPr>
      <w:r w:rsidRPr="00256ADD">
        <w:rPr>
          <w:rFonts w:ascii="Times New Roman" w:eastAsia="Times New Roman" w:hAnsi="Times New Roman" w:cs="Times New Roman"/>
          <w:b/>
          <w:bCs/>
          <w:color w:val="333333"/>
          <w:sz w:val="28"/>
          <w:szCs w:val="28"/>
          <w:lang w:val="kk-KZ" w:eastAsia="ru-RU"/>
        </w:rPr>
        <w:t>үйірме жұмысының 2021-2022</w:t>
      </w:r>
      <w:r w:rsidR="00905BB9" w:rsidRPr="00256ADD">
        <w:rPr>
          <w:rFonts w:ascii="Times New Roman" w:eastAsia="Times New Roman" w:hAnsi="Times New Roman" w:cs="Times New Roman"/>
          <w:b/>
          <w:bCs/>
          <w:color w:val="333333"/>
          <w:sz w:val="28"/>
          <w:szCs w:val="28"/>
          <w:lang w:val="kk-KZ" w:eastAsia="ru-RU"/>
        </w:rPr>
        <w:t xml:space="preserve"> оқу жылына</w:t>
      </w:r>
      <w:r w:rsidR="00256ADD" w:rsidRPr="00256ADD">
        <w:rPr>
          <w:rFonts w:ascii="Times New Roman" w:eastAsia="Times New Roman" w:hAnsi="Times New Roman" w:cs="Times New Roman"/>
          <w:b/>
          <w:bCs/>
          <w:color w:val="333333"/>
          <w:sz w:val="28"/>
          <w:szCs w:val="28"/>
          <w:lang w:val="kk-KZ" w:eastAsia="ru-RU"/>
        </w:rPr>
        <w:t xml:space="preserve"> </w:t>
      </w:r>
      <w:r w:rsidR="00905BB9" w:rsidRPr="00256ADD">
        <w:rPr>
          <w:rFonts w:ascii="Times New Roman" w:hAnsi="Times New Roman" w:cs="Times New Roman"/>
          <w:b/>
          <w:sz w:val="28"/>
          <w:szCs w:val="28"/>
          <w:lang w:val="kk-KZ"/>
        </w:rPr>
        <w:t>есебі</w:t>
      </w:r>
    </w:p>
    <w:p w:rsidR="00BB4743" w:rsidRPr="0053603A" w:rsidRDefault="00BB4743" w:rsidP="00BB4743">
      <w:pPr>
        <w:pStyle w:val="a5"/>
        <w:rPr>
          <w:color w:val="111115"/>
          <w:szCs w:val="28"/>
          <w:shd w:val="clear" w:color="auto" w:fill="FFFFFF"/>
          <w:lang w:val="kk-KZ"/>
        </w:rPr>
      </w:pPr>
      <w:r w:rsidRPr="0053603A">
        <w:rPr>
          <w:color w:val="111115"/>
          <w:szCs w:val="28"/>
          <w:shd w:val="clear" w:color="auto" w:fill="FFFFFF"/>
          <w:lang w:val="kk-KZ"/>
        </w:rPr>
        <w:t xml:space="preserve">Үйірме мақсаты: Үйірме арқылы тыңдаушылардың қазақ тілінде еркін тілдесе алу және күнделікті тұрмыста қолдану дағдысын дамытып, тіл арқылы танымдық іс-әрекеттерге бағыттау. </w:t>
      </w:r>
    </w:p>
    <w:p w:rsidR="00BB4743" w:rsidRPr="0053603A" w:rsidRDefault="00BB4743" w:rsidP="00BB4743">
      <w:pPr>
        <w:pStyle w:val="a5"/>
        <w:rPr>
          <w:color w:val="111115"/>
          <w:szCs w:val="28"/>
          <w:shd w:val="clear" w:color="auto" w:fill="FFFFFF"/>
          <w:lang w:val="kk-KZ"/>
        </w:rPr>
      </w:pPr>
      <w:r w:rsidRPr="0053603A">
        <w:rPr>
          <w:color w:val="111115"/>
          <w:szCs w:val="28"/>
          <w:shd w:val="clear" w:color="auto" w:fill="FFFFFF"/>
          <w:lang w:val="kk-KZ"/>
        </w:rPr>
        <w:t xml:space="preserve">Міндеттері:  Қазақ тіліне деген тыңдаушылардың оң көзқарастарын қалыптастыру; </w:t>
      </w:r>
    </w:p>
    <w:p w:rsidR="00BB4743" w:rsidRPr="0053603A" w:rsidRDefault="00BB4743" w:rsidP="00BB4743">
      <w:pPr>
        <w:pStyle w:val="a5"/>
        <w:rPr>
          <w:color w:val="111115"/>
          <w:szCs w:val="28"/>
          <w:shd w:val="clear" w:color="auto" w:fill="FFFFFF"/>
          <w:lang w:val="kk-KZ"/>
        </w:rPr>
      </w:pPr>
      <w:r w:rsidRPr="0053603A">
        <w:rPr>
          <w:color w:val="111115"/>
          <w:szCs w:val="28"/>
          <w:shd w:val="clear" w:color="auto" w:fill="FFFFFF"/>
          <w:lang w:val="kk-KZ"/>
        </w:rPr>
        <w:t xml:space="preserve"> </w:t>
      </w:r>
      <w:r w:rsidR="0053603A">
        <w:rPr>
          <w:color w:val="111115"/>
          <w:szCs w:val="28"/>
          <w:shd w:val="clear" w:color="auto" w:fill="FFFFFF"/>
          <w:lang w:val="kk-KZ"/>
        </w:rPr>
        <w:t>-</w:t>
      </w:r>
      <w:r w:rsidRPr="0053603A">
        <w:rPr>
          <w:color w:val="111115"/>
          <w:szCs w:val="28"/>
          <w:shd w:val="clear" w:color="auto" w:fill="FFFFFF"/>
          <w:lang w:val="kk-KZ"/>
        </w:rPr>
        <w:t xml:space="preserve">Адамдар арасындағы тіл табысу құралы ретінде, қазақ тілін оқып үйренудің маңыздылығын түсіндіру; </w:t>
      </w:r>
    </w:p>
    <w:p w:rsidR="00BB4743" w:rsidRPr="0053603A" w:rsidRDefault="0053603A" w:rsidP="00BB4743">
      <w:pPr>
        <w:pStyle w:val="a5"/>
        <w:rPr>
          <w:color w:val="111115"/>
          <w:szCs w:val="28"/>
          <w:shd w:val="clear" w:color="auto" w:fill="FFFFFF"/>
          <w:lang w:val="kk-KZ"/>
        </w:rPr>
      </w:pPr>
      <w:r>
        <w:rPr>
          <w:color w:val="111115"/>
          <w:szCs w:val="28"/>
          <w:shd w:val="clear" w:color="auto" w:fill="FFFFFF"/>
          <w:lang w:val="kk-KZ"/>
        </w:rPr>
        <w:t>-</w:t>
      </w:r>
      <w:r w:rsidR="00BB4743" w:rsidRPr="0053603A">
        <w:rPr>
          <w:color w:val="111115"/>
          <w:szCs w:val="28"/>
          <w:shd w:val="clear" w:color="auto" w:fill="FFFFFF"/>
          <w:lang w:val="kk-KZ"/>
        </w:rPr>
        <w:t xml:space="preserve"> Қызметтік әр түрлі салада тілде еркін сөйлеу қабілетінің қолдануыда қажеттігінін ұғындыру; </w:t>
      </w:r>
    </w:p>
    <w:p w:rsidR="00BB4743" w:rsidRPr="0053603A" w:rsidRDefault="0053603A" w:rsidP="00BB4743">
      <w:pPr>
        <w:pStyle w:val="a5"/>
        <w:rPr>
          <w:color w:val="111115"/>
          <w:szCs w:val="28"/>
          <w:shd w:val="clear" w:color="auto" w:fill="FFFFFF"/>
          <w:lang w:val="kk-KZ"/>
        </w:rPr>
      </w:pPr>
      <w:r>
        <w:rPr>
          <w:color w:val="111115"/>
          <w:szCs w:val="28"/>
          <w:shd w:val="clear" w:color="auto" w:fill="FFFFFF"/>
          <w:lang w:val="kk-KZ"/>
        </w:rPr>
        <w:t>-</w:t>
      </w:r>
      <w:r w:rsidR="00BB4743" w:rsidRPr="0053603A">
        <w:rPr>
          <w:color w:val="111115"/>
          <w:szCs w:val="28"/>
          <w:shd w:val="clear" w:color="auto" w:fill="FFFFFF"/>
          <w:lang w:val="kk-KZ"/>
        </w:rPr>
        <w:t xml:space="preserve"> Қазақ тілін оқып үйренуге тыңдаушылардың қызығушылығын арттыру;</w:t>
      </w:r>
    </w:p>
    <w:p w:rsidR="0053603A" w:rsidRDefault="0053603A" w:rsidP="0053603A">
      <w:pPr>
        <w:pStyle w:val="a5"/>
        <w:rPr>
          <w:color w:val="111115"/>
          <w:szCs w:val="28"/>
          <w:shd w:val="clear" w:color="auto" w:fill="FFFFFF"/>
          <w:lang w:val="kk-KZ"/>
        </w:rPr>
      </w:pPr>
      <w:r>
        <w:rPr>
          <w:color w:val="111115"/>
          <w:szCs w:val="28"/>
          <w:shd w:val="clear" w:color="auto" w:fill="FFFFFF"/>
          <w:lang w:val="kk-KZ"/>
        </w:rPr>
        <w:t>-</w:t>
      </w:r>
      <w:r w:rsidR="00BB4743" w:rsidRPr="0053603A">
        <w:rPr>
          <w:color w:val="111115"/>
          <w:szCs w:val="28"/>
          <w:shd w:val="clear" w:color="auto" w:fill="FFFFFF"/>
          <w:lang w:val="kk-KZ"/>
        </w:rPr>
        <w:t xml:space="preserve"> Тыңдаушылардыңлингвистикалық, филологиялық және ортақ ой өрісінің білімдарлығын кеңейту;  </w:t>
      </w:r>
    </w:p>
    <w:p w:rsidR="0053603A" w:rsidRDefault="00BB4743" w:rsidP="00BB4743">
      <w:pPr>
        <w:spacing w:after="0"/>
        <w:textAlignment w:val="baseline"/>
        <w:outlineLvl w:val="2"/>
        <w:rPr>
          <w:rStyle w:val="a3"/>
          <w:rFonts w:ascii="Times New Roman" w:hAnsi="Times New Roman" w:cs="Times New Roman"/>
          <w:b w:val="0"/>
          <w:color w:val="333333"/>
          <w:sz w:val="28"/>
          <w:szCs w:val="28"/>
          <w:shd w:val="clear" w:color="auto" w:fill="FFFFFF"/>
          <w:lang w:val="kk-KZ"/>
        </w:rPr>
      </w:pPr>
      <w:r>
        <w:rPr>
          <w:rStyle w:val="a3"/>
          <w:rFonts w:ascii="Times New Roman" w:hAnsi="Times New Roman" w:cs="Times New Roman"/>
          <w:b w:val="0"/>
          <w:color w:val="333333"/>
          <w:sz w:val="28"/>
          <w:szCs w:val="28"/>
          <w:shd w:val="clear" w:color="auto" w:fill="FFFFFF"/>
          <w:lang w:val="kk-KZ"/>
        </w:rPr>
        <w:t xml:space="preserve">      </w:t>
      </w:r>
    </w:p>
    <w:p w:rsidR="00BB4743" w:rsidRDefault="00905BB9" w:rsidP="00BB4743">
      <w:pPr>
        <w:spacing w:after="0"/>
        <w:textAlignment w:val="baseline"/>
        <w:outlineLvl w:val="2"/>
        <w:rPr>
          <w:rFonts w:ascii="Times New Roman" w:hAnsi="Times New Roman" w:cs="Times New Roman"/>
          <w:color w:val="333333"/>
          <w:sz w:val="28"/>
          <w:szCs w:val="28"/>
          <w:shd w:val="clear" w:color="auto" w:fill="FFFFFF"/>
          <w:lang w:val="kk-KZ"/>
        </w:rPr>
      </w:pPr>
      <w:r w:rsidRPr="00256ADD">
        <w:rPr>
          <w:rStyle w:val="a3"/>
          <w:rFonts w:ascii="Times New Roman" w:hAnsi="Times New Roman" w:cs="Times New Roman"/>
          <w:b w:val="0"/>
          <w:color w:val="333333"/>
          <w:sz w:val="28"/>
          <w:szCs w:val="28"/>
          <w:shd w:val="clear" w:color="auto" w:fill="FFFFFF"/>
          <w:lang w:val="kk-KZ"/>
        </w:rPr>
        <w:t>Бүгінгі таңда басқа ұлт өкілдерін мемлекеттік тілде оқыту өзектіл</w:t>
      </w:r>
      <w:r w:rsidR="00BB4743">
        <w:rPr>
          <w:rStyle w:val="a3"/>
          <w:rFonts w:ascii="Times New Roman" w:hAnsi="Times New Roman" w:cs="Times New Roman"/>
          <w:b w:val="0"/>
          <w:color w:val="333333"/>
          <w:sz w:val="28"/>
          <w:szCs w:val="28"/>
          <w:shd w:val="clear" w:color="auto" w:fill="FFFFFF"/>
          <w:lang w:val="kk-KZ"/>
        </w:rPr>
        <w:t>ігін жоғалтқан жоқ. Мемлекетіміздің</w:t>
      </w:r>
      <w:r w:rsidRPr="00256ADD">
        <w:rPr>
          <w:rStyle w:val="a3"/>
          <w:rFonts w:ascii="Times New Roman" w:hAnsi="Times New Roman" w:cs="Times New Roman"/>
          <w:b w:val="0"/>
          <w:color w:val="333333"/>
          <w:sz w:val="28"/>
          <w:szCs w:val="28"/>
          <w:shd w:val="clear" w:color="auto" w:fill="FFFFFF"/>
          <w:lang w:val="kk-KZ"/>
        </w:rPr>
        <w:t xml:space="preserve"> «Тілдерді қолдану мен дамытудың 2011-2020 жылдарға арналған </w:t>
      </w:r>
      <w:r w:rsidR="00BB4743">
        <w:rPr>
          <w:rStyle w:val="a3"/>
          <w:rFonts w:ascii="Times New Roman" w:hAnsi="Times New Roman" w:cs="Times New Roman"/>
          <w:b w:val="0"/>
          <w:color w:val="333333"/>
          <w:sz w:val="28"/>
          <w:szCs w:val="28"/>
          <w:shd w:val="clear" w:color="auto" w:fill="FFFFFF"/>
          <w:lang w:val="kk-KZ"/>
        </w:rPr>
        <w:t xml:space="preserve"> </w:t>
      </w:r>
      <w:r w:rsidRPr="00256ADD">
        <w:rPr>
          <w:rStyle w:val="a3"/>
          <w:rFonts w:ascii="Times New Roman" w:hAnsi="Times New Roman" w:cs="Times New Roman"/>
          <w:b w:val="0"/>
          <w:color w:val="333333"/>
          <w:sz w:val="28"/>
          <w:szCs w:val="28"/>
          <w:shd w:val="clear" w:color="auto" w:fill="FFFFFF"/>
          <w:lang w:val="kk-KZ"/>
        </w:rPr>
        <w:t>бағдарламасында» Қазақстан халқының тілдерін дамытуда көрсетілген үш негізгі мақ</w:t>
      </w:r>
      <w:r w:rsidR="00BB4743">
        <w:rPr>
          <w:rStyle w:val="a3"/>
          <w:rFonts w:ascii="Times New Roman" w:hAnsi="Times New Roman" w:cs="Times New Roman"/>
          <w:b w:val="0"/>
          <w:color w:val="333333"/>
          <w:sz w:val="28"/>
          <w:szCs w:val="28"/>
          <w:shd w:val="clear" w:color="auto" w:fill="FFFFFF"/>
          <w:lang w:val="kk-KZ"/>
        </w:rPr>
        <w:t>саттағы стратегиясының бірі – м</w:t>
      </w:r>
      <w:r w:rsidRPr="00256ADD">
        <w:rPr>
          <w:rStyle w:val="a3"/>
          <w:rFonts w:ascii="Times New Roman" w:hAnsi="Times New Roman" w:cs="Times New Roman"/>
          <w:b w:val="0"/>
          <w:color w:val="333333"/>
          <w:sz w:val="28"/>
          <w:szCs w:val="28"/>
          <w:shd w:val="clear" w:color="auto" w:fill="FFFFFF"/>
          <w:lang w:val="kk-KZ"/>
        </w:rPr>
        <w:t>емлекеттік тілдің әлеуметтік-коммуникативт</w:t>
      </w:r>
      <w:r w:rsidR="00BB4743">
        <w:rPr>
          <w:rStyle w:val="a3"/>
          <w:rFonts w:ascii="Times New Roman" w:hAnsi="Times New Roman" w:cs="Times New Roman"/>
          <w:b w:val="0"/>
          <w:color w:val="333333"/>
          <w:sz w:val="28"/>
          <w:szCs w:val="28"/>
          <w:shd w:val="clear" w:color="auto" w:fill="FFFFFF"/>
          <w:lang w:val="kk-KZ"/>
        </w:rPr>
        <w:t xml:space="preserve">ік қызметін кеңейту мен нығайту </w:t>
      </w:r>
      <w:r w:rsidRPr="00256ADD">
        <w:rPr>
          <w:rStyle w:val="a3"/>
          <w:rFonts w:ascii="Times New Roman" w:hAnsi="Times New Roman" w:cs="Times New Roman"/>
          <w:b w:val="0"/>
          <w:color w:val="333333"/>
          <w:sz w:val="28"/>
          <w:szCs w:val="28"/>
          <w:shd w:val="clear" w:color="auto" w:fill="FFFFFF"/>
          <w:lang w:val="kk-KZ"/>
        </w:rPr>
        <w:t xml:space="preserve"> өзге ұлт өкілдеріне мемлекеттік тілде оқытудың мақсат, міндеттерімен үйлесіп отыр.</w:t>
      </w:r>
      <w:r w:rsidRPr="00256ADD">
        <w:rPr>
          <w:rFonts w:ascii="Times New Roman" w:hAnsi="Times New Roman" w:cs="Times New Roman"/>
          <w:b/>
          <w:color w:val="333333"/>
          <w:sz w:val="28"/>
          <w:szCs w:val="28"/>
          <w:lang w:val="kk-KZ"/>
        </w:rPr>
        <w:t xml:space="preserve"> </w:t>
      </w:r>
      <w:r w:rsidRPr="00256ADD">
        <w:rPr>
          <w:rStyle w:val="a3"/>
          <w:rFonts w:ascii="Times New Roman" w:hAnsi="Times New Roman" w:cs="Times New Roman"/>
          <w:b w:val="0"/>
          <w:color w:val="333333"/>
          <w:sz w:val="28"/>
          <w:szCs w:val="28"/>
          <w:shd w:val="clear" w:color="auto" w:fill="FFFFFF"/>
          <w:lang w:val="kk-KZ"/>
        </w:rPr>
        <w:t>Әр мәдениетті азамат үшін өз Отанын, өскен өлкесін, оның тарихын, мәдениетін, тілін білу парыз. Халықтың тарихын, мәдениетін, тілін, рухани байлығын білу – адамда халыққа деген құрмет сезімін оятады.</w:t>
      </w:r>
      <w:r w:rsidRPr="00256ADD">
        <w:rPr>
          <w:rFonts w:ascii="Times New Roman" w:hAnsi="Times New Roman" w:cs="Times New Roman"/>
          <w:color w:val="333333"/>
          <w:sz w:val="28"/>
          <w:szCs w:val="28"/>
          <w:shd w:val="clear" w:color="auto" w:fill="FFFFFF"/>
          <w:lang w:val="kk-KZ"/>
        </w:rPr>
        <w:t xml:space="preserve"> </w:t>
      </w:r>
    </w:p>
    <w:p w:rsidR="00905BB9" w:rsidRPr="00256ADD" w:rsidRDefault="00BB4743" w:rsidP="00BB4743">
      <w:pPr>
        <w:spacing w:after="0"/>
        <w:textAlignment w:val="baseline"/>
        <w:outlineLvl w:val="2"/>
        <w:rPr>
          <w:rFonts w:ascii="Times New Roman" w:eastAsia="Times New Roman" w:hAnsi="Times New Roman" w:cs="Times New Roman"/>
          <w:sz w:val="28"/>
          <w:szCs w:val="28"/>
          <w:lang w:val="kk-KZ" w:eastAsia="ru-RU"/>
        </w:rPr>
      </w:pPr>
      <w:r>
        <w:rPr>
          <w:rFonts w:ascii="Times New Roman" w:hAnsi="Times New Roman" w:cs="Times New Roman"/>
          <w:color w:val="333333"/>
          <w:sz w:val="28"/>
          <w:szCs w:val="28"/>
          <w:shd w:val="clear" w:color="auto" w:fill="FFFFFF"/>
          <w:lang w:val="kk-KZ"/>
        </w:rPr>
        <w:t xml:space="preserve">     </w:t>
      </w:r>
      <w:r w:rsidR="00905BB9" w:rsidRPr="00256ADD">
        <w:rPr>
          <w:rFonts w:ascii="Times New Roman" w:eastAsia="Times New Roman" w:hAnsi="Times New Roman" w:cs="Times New Roman"/>
          <w:bCs/>
          <w:color w:val="333333"/>
          <w:sz w:val="28"/>
          <w:szCs w:val="28"/>
          <w:lang w:val="kk-KZ" w:eastAsia="ru-RU"/>
        </w:rPr>
        <w:t xml:space="preserve">Момышұлы атындағы №5 орта мектебінің </w:t>
      </w:r>
      <w:r w:rsidR="00905BB9" w:rsidRPr="00256ADD">
        <w:rPr>
          <w:rFonts w:ascii="Times New Roman" w:hAnsi="Times New Roman" w:cs="Times New Roman"/>
          <w:color w:val="333333"/>
          <w:sz w:val="28"/>
          <w:szCs w:val="28"/>
          <w:shd w:val="clear" w:color="auto" w:fill="FFFFFF"/>
          <w:lang w:val="kk-KZ"/>
        </w:rPr>
        <w:t xml:space="preserve">іс-шаралар жоспарында </w:t>
      </w:r>
      <w:r w:rsidR="00905BB9" w:rsidRPr="00256ADD">
        <w:rPr>
          <w:rFonts w:ascii="Times New Roman" w:eastAsia="Times New Roman" w:hAnsi="Times New Roman" w:cs="Times New Roman"/>
          <w:bCs/>
          <w:color w:val="333333"/>
          <w:sz w:val="28"/>
          <w:szCs w:val="28"/>
          <w:lang w:val="kk-KZ" w:eastAsia="ru-RU"/>
        </w:rPr>
        <w:t>қызметкерлерге мемлекеттік тілді</w:t>
      </w:r>
      <w:r w:rsidR="00905BB9" w:rsidRPr="00256ADD">
        <w:rPr>
          <w:rFonts w:ascii="Times New Roman" w:eastAsia="Times New Roman" w:hAnsi="Times New Roman" w:cs="Times New Roman"/>
          <w:b/>
          <w:bCs/>
          <w:color w:val="333333"/>
          <w:sz w:val="28"/>
          <w:szCs w:val="28"/>
          <w:lang w:val="kk-KZ" w:eastAsia="ru-RU"/>
        </w:rPr>
        <w:t xml:space="preserve"> </w:t>
      </w:r>
      <w:r w:rsidR="00905BB9" w:rsidRPr="00256ADD">
        <w:rPr>
          <w:rFonts w:ascii="Times New Roman" w:hAnsi="Times New Roman" w:cs="Times New Roman"/>
          <w:color w:val="333333"/>
          <w:sz w:val="28"/>
          <w:szCs w:val="28"/>
          <w:shd w:val="clear" w:color="auto" w:fill="FFFFFF"/>
          <w:lang w:val="kk-KZ"/>
        </w:rPr>
        <w:t>меңгергеруге қолдау көрсету, ынталандыру шаралары да қамтылған. Соның бір айғағы қазақ тілі үйірмесінің жұмысы</w:t>
      </w:r>
      <w:r w:rsidR="00E15E3D" w:rsidRPr="00256ADD">
        <w:rPr>
          <w:rFonts w:ascii="Times New Roman" w:eastAsia="Times New Roman" w:hAnsi="Times New Roman" w:cs="Times New Roman"/>
          <w:b/>
          <w:bCs/>
          <w:color w:val="333333"/>
          <w:sz w:val="28"/>
          <w:szCs w:val="28"/>
          <w:lang w:val="kk-KZ" w:eastAsia="ru-RU"/>
        </w:rPr>
        <w:t xml:space="preserve">. </w:t>
      </w:r>
      <w:r w:rsidR="005C0297" w:rsidRPr="00256ADD">
        <w:rPr>
          <w:rFonts w:ascii="Times New Roman" w:eastAsia="Times New Roman" w:hAnsi="Times New Roman" w:cs="Times New Roman"/>
          <w:sz w:val="28"/>
          <w:szCs w:val="28"/>
          <w:lang w:val="kk-KZ" w:eastAsia="ru-RU"/>
        </w:rPr>
        <w:t>Мектеп қызметкерлеріне</w:t>
      </w:r>
      <w:r w:rsidR="00905BB9" w:rsidRPr="00256ADD">
        <w:rPr>
          <w:rFonts w:ascii="Times New Roman" w:eastAsia="Times New Roman" w:hAnsi="Times New Roman" w:cs="Times New Roman"/>
          <w:sz w:val="28"/>
          <w:szCs w:val="28"/>
          <w:lang w:val="kk-KZ" w:eastAsia="ru-RU"/>
        </w:rPr>
        <w:t xml:space="preserve"> мемлекеттік тілді үйрету</w:t>
      </w:r>
      <w:r w:rsidR="005C0297" w:rsidRPr="00256ADD">
        <w:rPr>
          <w:rFonts w:ascii="Times New Roman" w:eastAsia="Times New Roman" w:hAnsi="Times New Roman" w:cs="Times New Roman"/>
          <w:color w:val="28010F"/>
          <w:sz w:val="28"/>
          <w:szCs w:val="28"/>
          <w:shd w:val="clear" w:color="auto" w:fill="FFFFFF"/>
          <w:lang w:val="kk-KZ" w:eastAsia="ru-RU"/>
        </w:rPr>
        <w:t xml:space="preserve"> «Қазақстан Республикасында тілдерді дамыту мен қолданудың 2011 - 2020 жылдарға арналған мемлекеттік бағдарламасы» аясында іске асып жатыр</w:t>
      </w:r>
      <w:r w:rsidR="00905BB9" w:rsidRPr="00256ADD">
        <w:rPr>
          <w:rFonts w:ascii="Times New Roman" w:eastAsia="Times New Roman" w:hAnsi="Times New Roman" w:cs="Times New Roman"/>
          <w:sz w:val="28"/>
          <w:szCs w:val="28"/>
          <w:lang w:val="kk-KZ" w:eastAsia="ru-RU"/>
        </w:rPr>
        <w:t xml:space="preserve"> және</w:t>
      </w:r>
      <w:r w:rsidR="00E15E3D" w:rsidRPr="00256ADD">
        <w:rPr>
          <w:rFonts w:ascii="Times New Roman" w:eastAsia="Times New Roman" w:hAnsi="Times New Roman" w:cs="Times New Roman"/>
          <w:sz w:val="28"/>
          <w:szCs w:val="28"/>
          <w:lang w:val="kk-KZ" w:eastAsia="ru-RU"/>
        </w:rPr>
        <w:t xml:space="preserve"> үйірме </w:t>
      </w:r>
      <w:r w:rsidR="005C0297" w:rsidRPr="00256ADD">
        <w:rPr>
          <w:rFonts w:ascii="Times New Roman" w:eastAsia="Times New Roman" w:hAnsi="Times New Roman" w:cs="Times New Roman"/>
          <w:sz w:val="28"/>
          <w:szCs w:val="28"/>
          <w:lang w:val="kk-KZ" w:eastAsia="ru-RU"/>
        </w:rPr>
        <w:t xml:space="preserve"> бағдарламасы</w:t>
      </w:r>
      <w:r w:rsidR="00905BB9" w:rsidRPr="00256ADD">
        <w:rPr>
          <w:rFonts w:ascii="Times New Roman" w:eastAsia="Times New Roman" w:hAnsi="Times New Roman" w:cs="Times New Roman"/>
          <w:sz w:val="28"/>
          <w:szCs w:val="28"/>
          <w:lang w:val="kk-KZ" w:eastAsia="ru-RU"/>
        </w:rPr>
        <w:t xml:space="preserve"> «Тіл туралы» Заң негізінде құрастырылды.</w:t>
      </w:r>
      <w:r w:rsidR="0057698B" w:rsidRPr="00256ADD">
        <w:rPr>
          <w:rFonts w:ascii="Times New Roman" w:eastAsia="Times New Roman" w:hAnsi="Times New Roman" w:cs="Times New Roman"/>
          <w:sz w:val="28"/>
          <w:szCs w:val="28"/>
          <w:lang w:val="kk-KZ" w:eastAsia="ru-RU"/>
        </w:rPr>
        <w:t xml:space="preserve"> Үйірме</w:t>
      </w:r>
      <w:r w:rsidR="005C0297" w:rsidRPr="00256ADD">
        <w:rPr>
          <w:rFonts w:ascii="Times New Roman" w:eastAsia="Times New Roman" w:hAnsi="Times New Roman" w:cs="Times New Roman"/>
          <w:sz w:val="28"/>
          <w:szCs w:val="28"/>
          <w:lang w:val="kk-KZ" w:eastAsia="ru-RU"/>
        </w:rPr>
        <w:t>нің</w:t>
      </w:r>
      <w:r w:rsidR="0057698B" w:rsidRPr="00256ADD">
        <w:rPr>
          <w:rFonts w:ascii="Times New Roman" w:eastAsia="Times New Roman" w:hAnsi="Times New Roman" w:cs="Times New Roman"/>
          <w:sz w:val="28"/>
          <w:szCs w:val="28"/>
          <w:lang w:val="kk-KZ" w:eastAsia="ru-RU"/>
        </w:rPr>
        <w:t xml:space="preserve"> </w:t>
      </w:r>
      <w:r w:rsidR="00AA24A7" w:rsidRPr="00256ADD">
        <w:rPr>
          <w:rFonts w:ascii="Times New Roman" w:eastAsia="Times New Roman" w:hAnsi="Times New Roman" w:cs="Times New Roman"/>
          <w:sz w:val="28"/>
          <w:szCs w:val="28"/>
          <w:lang w:val="kk-KZ" w:eastAsia="ru-RU"/>
        </w:rPr>
        <w:t>аптасына 1 сағаттан,</w:t>
      </w:r>
      <w:r>
        <w:rPr>
          <w:rFonts w:ascii="Times New Roman" w:eastAsia="Times New Roman" w:hAnsi="Times New Roman" w:cs="Times New Roman"/>
          <w:sz w:val="28"/>
          <w:szCs w:val="28"/>
          <w:lang w:val="kk-KZ" w:eastAsia="ru-RU"/>
        </w:rPr>
        <w:t xml:space="preserve"> </w:t>
      </w:r>
      <w:r w:rsidR="0057698B" w:rsidRPr="00256ADD">
        <w:rPr>
          <w:rFonts w:ascii="Times New Roman" w:eastAsia="Times New Roman" w:hAnsi="Times New Roman" w:cs="Times New Roman"/>
          <w:sz w:val="28"/>
          <w:szCs w:val="28"/>
          <w:lang w:val="kk-KZ" w:eastAsia="ru-RU"/>
        </w:rPr>
        <w:t>34сағатқа жылдық жоспар</w:t>
      </w:r>
      <w:r w:rsidR="005C0297" w:rsidRPr="00256ADD">
        <w:rPr>
          <w:rFonts w:ascii="Times New Roman" w:eastAsia="Times New Roman" w:hAnsi="Times New Roman" w:cs="Times New Roman"/>
          <w:sz w:val="28"/>
          <w:szCs w:val="28"/>
          <w:lang w:val="kk-KZ" w:eastAsia="ru-RU"/>
        </w:rPr>
        <w:t>ы</w:t>
      </w:r>
      <w:r w:rsidR="0057698B" w:rsidRPr="00256ADD">
        <w:rPr>
          <w:rFonts w:ascii="Times New Roman" w:eastAsia="Times New Roman" w:hAnsi="Times New Roman" w:cs="Times New Roman"/>
          <w:sz w:val="28"/>
          <w:szCs w:val="28"/>
          <w:lang w:val="kk-KZ" w:eastAsia="ru-RU"/>
        </w:rPr>
        <w:t xml:space="preserve"> жасалып ,</w:t>
      </w:r>
      <w:r>
        <w:rPr>
          <w:rFonts w:ascii="Arial" w:hAnsi="Arial" w:cs="Arial"/>
          <w:color w:val="444340"/>
          <w:sz w:val="28"/>
          <w:szCs w:val="28"/>
          <w:shd w:val="clear" w:color="auto" w:fill="FFFFFF"/>
          <w:lang w:val="kk-KZ"/>
        </w:rPr>
        <w:t xml:space="preserve"> </w:t>
      </w:r>
      <w:r w:rsidR="0057698B" w:rsidRPr="00256ADD">
        <w:rPr>
          <w:rFonts w:ascii="Times New Roman" w:eastAsia="Times New Roman" w:hAnsi="Times New Roman" w:cs="Times New Roman"/>
          <w:sz w:val="28"/>
          <w:szCs w:val="28"/>
          <w:lang w:val="kk-KZ" w:eastAsia="ru-RU"/>
        </w:rPr>
        <w:t>сол тақырыптық жоспар бойынша жұмыс жүргізілді</w:t>
      </w:r>
      <w:r w:rsidR="0057698B" w:rsidRPr="00256ADD">
        <w:rPr>
          <w:color w:val="000000"/>
          <w:sz w:val="28"/>
          <w:szCs w:val="28"/>
          <w:shd w:val="clear" w:color="auto" w:fill="F5F5F5"/>
          <w:lang w:val="kk-KZ"/>
        </w:rPr>
        <w:t>.</w:t>
      </w:r>
      <w:r>
        <w:rPr>
          <w:rFonts w:ascii="Times New Roman" w:eastAsia="Times New Roman" w:hAnsi="Times New Roman" w:cs="Times New Roman"/>
          <w:sz w:val="28"/>
          <w:szCs w:val="28"/>
          <w:lang w:val="kk-KZ" w:eastAsia="ru-RU"/>
        </w:rPr>
        <w:t xml:space="preserve"> </w:t>
      </w:r>
      <w:r w:rsidR="00905BB9" w:rsidRPr="00256ADD">
        <w:rPr>
          <w:rFonts w:ascii="Times New Roman" w:eastAsia="Times New Roman" w:hAnsi="Times New Roman" w:cs="Times New Roman"/>
          <w:sz w:val="28"/>
          <w:szCs w:val="28"/>
          <w:lang w:val="kk-KZ" w:eastAsia="ru-RU"/>
        </w:rPr>
        <w:t>Жоспарға қазақ тілінің қажеттілігін түсіндіру, мемлекеттік тілдің маңыздылығын арттыруға бай</w:t>
      </w:r>
      <w:r w:rsidR="005C0297" w:rsidRPr="00256ADD">
        <w:rPr>
          <w:rFonts w:ascii="Times New Roman" w:eastAsia="Times New Roman" w:hAnsi="Times New Roman" w:cs="Times New Roman"/>
          <w:sz w:val="28"/>
          <w:szCs w:val="28"/>
          <w:lang w:val="kk-KZ" w:eastAsia="ru-RU"/>
        </w:rPr>
        <w:t xml:space="preserve">ланысты тақырыптар </w:t>
      </w:r>
      <w:r w:rsidR="00905BB9" w:rsidRPr="00256ADD">
        <w:rPr>
          <w:rFonts w:ascii="Times New Roman" w:eastAsia="Times New Roman" w:hAnsi="Times New Roman" w:cs="Times New Roman"/>
          <w:sz w:val="28"/>
          <w:szCs w:val="28"/>
          <w:lang w:val="kk-KZ" w:eastAsia="ru-RU"/>
        </w:rPr>
        <w:t>енгізілді. Сонымен қатар қазақ тілінің фонетикасы, грамматикасы бойынша тақырыптар енгізілді. Тақырыптарды өту барысында жазбаша сауаттылықтарымен қатар ауызша тілдерін дамытуға байланысты диалог, мәтінмен жұмыс, тес</w:t>
      </w:r>
      <w:r w:rsidR="00256ADD" w:rsidRPr="00256ADD">
        <w:rPr>
          <w:rFonts w:ascii="Times New Roman" w:eastAsia="Times New Roman" w:hAnsi="Times New Roman" w:cs="Times New Roman"/>
          <w:sz w:val="28"/>
          <w:szCs w:val="28"/>
          <w:lang w:val="kk-KZ" w:eastAsia="ru-RU"/>
        </w:rPr>
        <w:t>т  түрлері де қарастырылды.</w:t>
      </w:r>
      <w:r w:rsidR="00256ADD" w:rsidRPr="00256ADD">
        <w:rPr>
          <w:rFonts w:ascii="Times New Roman" w:eastAsia="Times New Roman" w:hAnsi="Times New Roman" w:cs="Times New Roman"/>
          <w:sz w:val="28"/>
          <w:szCs w:val="28"/>
          <w:lang w:val="kk-KZ" w:eastAsia="ru-RU"/>
        </w:rPr>
        <w:br/>
      </w:r>
    </w:p>
    <w:p w:rsidR="00256ADD" w:rsidRDefault="00C95601" w:rsidP="001C7D6A">
      <w:pPr>
        <w:spacing w:after="0"/>
        <w:rPr>
          <w:rFonts w:ascii="Times New Roman" w:hAnsi="Times New Roman" w:cs="Times New Roman"/>
          <w:color w:val="000000"/>
          <w:sz w:val="28"/>
          <w:szCs w:val="28"/>
          <w:lang w:val="kk-KZ"/>
        </w:rPr>
      </w:pPr>
      <w:r w:rsidRPr="00256ADD">
        <w:rPr>
          <w:rFonts w:ascii="Times New Roman" w:eastAsia="Times New Roman" w:hAnsi="Times New Roman" w:cs="Times New Roman"/>
          <w:color w:val="28010F"/>
          <w:sz w:val="28"/>
          <w:szCs w:val="28"/>
          <w:shd w:val="clear" w:color="auto" w:fill="FFFFFF"/>
          <w:lang w:val="kk-KZ" w:eastAsia="ru-RU"/>
        </w:rPr>
        <w:lastRenderedPageBreak/>
        <w:t xml:space="preserve"> </w:t>
      </w:r>
      <w:r w:rsidR="00256ADD">
        <w:rPr>
          <w:rFonts w:ascii="Times New Roman" w:eastAsia="Times New Roman" w:hAnsi="Times New Roman" w:cs="Times New Roman"/>
          <w:color w:val="28010F"/>
          <w:sz w:val="28"/>
          <w:szCs w:val="28"/>
          <w:shd w:val="clear" w:color="auto" w:fill="FFFFFF"/>
          <w:lang w:val="kk-KZ" w:eastAsia="ru-RU"/>
        </w:rPr>
        <w:t xml:space="preserve">     </w:t>
      </w:r>
      <w:r w:rsidRPr="00256ADD">
        <w:rPr>
          <w:rFonts w:ascii="Times New Roman" w:eastAsia="Times New Roman" w:hAnsi="Times New Roman" w:cs="Times New Roman"/>
          <w:color w:val="28010F"/>
          <w:sz w:val="28"/>
          <w:szCs w:val="28"/>
          <w:shd w:val="clear" w:color="auto" w:fill="FFFFFF"/>
          <w:lang w:val="kk-KZ" w:eastAsia="ru-RU"/>
        </w:rPr>
        <w:t>Мемлекеттік тілді үйрету  бірнеше тақырыптық бағыттар бойынша жүргізілді. Мемлекеттік тілді оқыту сабақтарын мектептің қазақ тілі мен әдебиеті мұғалімдері өткізді. 34 сағатқа жоспарланған қазақ тілін оқыту курсында қазақ тілін оқытудың коммуникациялық, диалогтық, жағдаяттық әдіс-тәсілдері пайдаланылды.</w:t>
      </w:r>
      <w:r w:rsidR="001C7D6A" w:rsidRPr="00256ADD">
        <w:rPr>
          <w:rFonts w:ascii="Times New Roman" w:hAnsi="Times New Roman" w:cs="Times New Roman"/>
          <w:color w:val="000000"/>
          <w:sz w:val="28"/>
          <w:szCs w:val="28"/>
          <w:lang w:val="kk-KZ"/>
        </w:rPr>
        <w:t xml:space="preserve"> Әрбір сабақтың мазмұнына сай әдістер мен тәсілдері дұрыс таңдап, саралап, даралап оқыту жүзеге асырылды. </w:t>
      </w:r>
    </w:p>
    <w:p w:rsidR="00256ADD" w:rsidRDefault="00256ADD" w:rsidP="001C7D6A">
      <w:pPr>
        <w:spacing w:after="0"/>
        <w:rPr>
          <w:rFonts w:ascii="Times New Roman" w:eastAsia="Times New Roman" w:hAnsi="Times New Roman" w:cs="Times New Roman"/>
          <w:color w:val="28010F"/>
          <w:sz w:val="28"/>
          <w:szCs w:val="28"/>
          <w:lang w:val="kk-KZ" w:eastAsia="ru-RU"/>
        </w:rPr>
      </w:pPr>
      <w:r>
        <w:rPr>
          <w:rFonts w:ascii="Times New Roman" w:hAnsi="Times New Roman" w:cs="Times New Roman"/>
          <w:color w:val="000000"/>
          <w:sz w:val="28"/>
          <w:szCs w:val="28"/>
          <w:lang w:val="kk-KZ"/>
        </w:rPr>
        <w:t xml:space="preserve">      </w:t>
      </w:r>
      <w:r w:rsidR="001C7D6A" w:rsidRPr="00256ADD">
        <w:rPr>
          <w:rFonts w:ascii="Times New Roman" w:hAnsi="Times New Roman" w:cs="Times New Roman"/>
          <w:color w:val="000000"/>
          <w:sz w:val="28"/>
          <w:szCs w:val="28"/>
          <w:lang w:val="kk-KZ"/>
        </w:rPr>
        <w:t>Тіл үйренушілердің қазақ тілін өз еркімен, ынтасымен қызыға, түсініп сөйлеуге, бірінің пікірін бірі қадірлеуге, өзіндік және өзара бағалауға, сөзді ойын арқылы жақсы меңгеруге, ауызекі дұрыс сөйлеуге үйрету мақсатында белсенді оқыту, коммуникативтік технология, интерактивті оқыту негізінде ұйымдастыру мен сын тұрғысынан ойлау жобасының стратегиялары қолданылды</w:t>
      </w:r>
      <w:r w:rsidR="00AA24A7" w:rsidRPr="00256ADD">
        <w:rPr>
          <w:rFonts w:ascii="Times New Roman" w:eastAsia="Times New Roman" w:hAnsi="Times New Roman" w:cs="Times New Roman"/>
          <w:color w:val="28010F"/>
          <w:sz w:val="28"/>
          <w:szCs w:val="28"/>
          <w:lang w:val="kk-KZ" w:eastAsia="ru-RU"/>
        </w:rPr>
        <w:t>.</w:t>
      </w:r>
    </w:p>
    <w:p w:rsidR="00256ADD" w:rsidRDefault="00256ADD" w:rsidP="001C7D6A">
      <w:pPr>
        <w:spacing w:after="0"/>
        <w:rPr>
          <w:rFonts w:ascii="Times New Roman" w:eastAsia="Times New Roman" w:hAnsi="Times New Roman" w:cs="Times New Roman"/>
          <w:color w:val="28010F"/>
          <w:sz w:val="28"/>
          <w:szCs w:val="28"/>
          <w:shd w:val="clear" w:color="auto" w:fill="FFFFFF"/>
          <w:lang w:val="kk-KZ" w:eastAsia="ru-RU"/>
        </w:rPr>
      </w:pPr>
      <w:r>
        <w:rPr>
          <w:rFonts w:ascii="Times New Roman" w:eastAsia="Times New Roman" w:hAnsi="Times New Roman" w:cs="Times New Roman"/>
          <w:color w:val="28010F"/>
          <w:sz w:val="28"/>
          <w:szCs w:val="28"/>
          <w:lang w:val="kk-KZ" w:eastAsia="ru-RU"/>
        </w:rPr>
        <w:t xml:space="preserve">     </w:t>
      </w:r>
      <w:r w:rsidR="00C95601" w:rsidRPr="00256ADD">
        <w:rPr>
          <w:rFonts w:ascii="Times New Roman" w:eastAsia="Times New Roman" w:hAnsi="Times New Roman" w:cs="Times New Roman"/>
          <w:color w:val="28010F"/>
          <w:sz w:val="28"/>
          <w:szCs w:val="28"/>
          <w:shd w:val="clear" w:color="auto" w:fill="FFFFFF"/>
          <w:lang w:val="kk-KZ" w:eastAsia="ru-RU"/>
        </w:rPr>
        <w:t>Тіл үйрену сабағы қазақ тілінде өздерін таныстырудан басталды. Одан кейін тіл меңгеруді оңтайландыру үшін ары қарай кезек-кезегімен оқытушы</w:t>
      </w:r>
      <w:r w:rsidR="005C0297" w:rsidRPr="00256ADD">
        <w:rPr>
          <w:rFonts w:ascii="Times New Roman" w:eastAsia="Times New Roman" w:hAnsi="Times New Roman" w:cs="Times New Roman"/>
          <w:color w:val="28010F"/>
          <w:sz w:val="28"/>
          <w:szCs w:val="28"/>
          <w:shd w:val="clear" w:color="auto" w:fill="FFFFFF"/>
          <w:lang w:val="kk-KZ" w:eastAsia="ru-RU"/>
        </w:rPr>
        <w:t>лар</w:t>
      </w:r>
      <w:r w:rsidR="00C95601" w:rsidRPr="00256ADD">
        <w:rPr>
          <w:rFonts w:ascii="Times New Roman" w:eastAsia="Times New Roman" w:hAnsi="Times New Roman" w:cs="Times New Roman"/>
          <w:color w:val="28010F"/>
          <w:sz w:val="28"/>
          <w:szCs w:val="28"/>
          <w:shd w:val="clear" w:color="auto" w:fill="FFFFFF"/>
          <w:lang w:val="kk-KZ" w:eastAsia="ru-RU"/>
        </w:rPr>
        <w:t xml:space="preserve"> дамытушылық</w:t>
      </w:r>
      <w:r w:rsidR="005C0297" w:rsidRPr="00256ADD">
        <w:rPr>
          <w:rFonts w:ascii="Times New Roman" w:eastAsia="Times New Roman" w:hAnsi="Times New Roman" w:cs="Times New Roman"/>
          <w:color w:val="28010F"/>
          <w:sz w:val="28"/>
          <w:szCs w:val="28"/>
          <w:shd w:val="clear" w:color="auto" w:fill="FFFFFF"/>
          <w:lang w:val="kk-KZ" w:eastAsia="ru-RU"/>
        </w:rPr>
        <w:t xml:space="preserve"> тапсырмалары</w:t>
      </w:r>
      <w:r w:rsidR="00C95601" w:rsidRPr="00256ADD">
        <w:rPr>
          <w:rFonts w:ascii="Times New Roman" w:eastAsia="Times New Roman" w:hAnsi="Times New Roman" w:cs="Times New Roman"/>
          <w:color w:val="28010F"/>
          <w:sz w:val="28"/>
          <w:szCs w:val="28"/>
          <w:shd w:val="clear" w:color="auto" w:fill="FFFFFF"/>
          <w:lang w:val="kk-KZ" w:eastAsia="ru-RU"/>
        </w:rPr>
        <w:t xml:space="preserve"> арқылы тіл үйренушілердің  қызығушылығын тудырып, курс сабақтарын өте тиімді әдістермен өткізді. Тіл үйренушілер өз ойларын мемлекеттік тілде жеткізуді үйретуге арналған  әдіс-тәсілдерді өте қызығушылықпен қабылдады. </w:t>
      </w:r>
    </w:p>
    <w:p w:rsidR="00C95601" w:rsidRDefault="00256ADD" w:rsidP="001C7D6A">
      <w:pPr>
        <w:spacing w:after="0"/>
        <w:rPr>
          <w:rFonts w:ascii="Times New Roman" w:hAnsi="Times New Roman" w:cs="Times New Roman"/>
          <w:sz w:val="28"/>
          <w:szCs w:val="28"/>
          <w:lang w:val="kk-KZ"/>
        </w:rPr>
      </w:pPr>
      <w:r>
        <w:rPr>
          <w:rFonts w:ascii="Times New Roman" w:eastAsia="Times New Roman" w:hAnsi="Times New Roman" w:cs="Times New Roman"/>
          <w:color w:val="28010F"/>
          <w:sz w:val="28"/>
          <w:szCs w:val="28"/>
          <w:shd w:val="clear" w:color="auto" w:fill="FFFFFF"/>
          <w:lang w:val="kk-KZ" w:eastAsia="ru-RU"/>
        </w:rPr>
        <w:t xml:space="preserve">     </w:t>
      </w:r>
      <w:r w:rsidR="00C95601" w:rsidRPr="00256ADD">
        <w:rPr>
          <w:rFonts w:ascii="Times New Roman" w:eastAsia="Times New Roman" w:hAnsi="Times New Roman" w:cs="Times New Roman"/>
          <w:color w:val="28010F"/>
          <w:sz w:val="28"/>
          <w:szCs w:val="28"/>
          <w:shd w:val="clear" w:color="auto" w:fill="FFFFFF"/>
          <w:lang w:val="kk-KZ" w:eastAsia="ru-RU"/>
        </w:rPr>
        <w:t>Тиімді, қызықты әдіс-тәсілдер арқылы тілді біршама меңгеріп алды. Оларға тілді тез үйреніп шығу үшін үйлерінде қандай жолмен дайындалуға болатыны да түсіндірілді.</w:t>
      </w:r>
      <w:r w:rsidR="005C0297" w:rsidRPr="00256ADD">
        <w:rPr>
          <w:rFonts w:ascii="Times New Roman" w:eastAsia="Times New Roman" w:hAnsi="Times New Roman" w:cs="Times New Roman"/>
          <w:color w:val="28010F"/>
          <w:sz w:val="28"/>
          <w:szCs w:val="28"/>
          <w:shd w:val="clear" w:color="auto" w:fill="FFFFFF"/>
          <w:lang w:val="kk-KZ" w:eastAsia="ru-RU"/>
        </w:rPr>
        <w:t xml:space="preserve"> </w:t>
      </w:r>
      <w:r w:rsidR="00AA24A7" w:rsidRPr="00256ADD">
        <w:rPr>
          <w:rFonts w:ascii="Times New Roman" w:hAnsi="Times New Roman" w:cs="Times New Roman"/>
          <w:sz w:val="28"/>
          <w:szCs w:val="28"/>
          <w:shd w:val="clear" w:color="auto" w:fill="FFFFFF"/>
          <w:lang w:val="kk-KZ"/>
        </w:rPr>
        <w:t xml:space="preserve">Өтілген тақырыптарды бекіту үшін қайталау сабақтары өткізілді. </w:t>
      </w:r>
      <w:r w:rsidR="005C0297" w:rsidRPr="00256ADD">
        <w:rPr>
          <w:rFonts w:ascii="Times New Roman" w:eastAsia="Times New Roman" w:hAnsi="Times New Roman" w:cs="Times New Roman"/>
          <w:sz w:val="28"/>
          <w:szCs w:val="28"/>
          <w:shd w:val="clear" w:color="auto" w:fill="FFFFFF"/>
          <w:lang w:val="kk-KZ" w:eastAsia="ru-RU"/>
        </w:rPr>
        <w:t>Курс соңында</w:t>
      </w:r>
      <w:r w:rsidR="00AA24A7" w:rsidRPr="00256ADD">
        <w:rPr>
          <w:rFonts w:ascii="Times New Roman" w:hAnsi="Times New Roman" w:cs="Times New Roman"/>
          <w:sz w:val="28"/>
          <w:szCs w:val="28"/>
          <w:shd w:val="clear" w:color="auto" w:fill="FFFFFF"/>
          <w:lang w:val="kk-KZ"/>
        </w:rPr>
        <w:t xml:space="preserve"> өтілген тақырыптарды меңгеру деңгейлерін тексеру үшін сынақ сағаттары да белгіленіп</w:t>
      </w:r>
      <w:r w:rsidR="00AA24A7" w:rsidRPr="00256ADD">
        <w:rPr>
          <w:rFonts w:ascii="Times New Roman" w:hAnsi="Times New Roman" w:cs="Times New Roman"/>
          <w:color w:val="444340"/>
          <w:sz w:val="28"/>
          <w:szCs w:val="28"/>
          <w:shd w:val="clear" w:color="auto" w:fill="FFFFFF"/>
          <w:lang w:val="kk-KZ"/>
        </w:rPr>
        <w:t>,</w:t>
      </w:r>
      <w:r w:rsidR="00AA24A7" w:rsidRPr="00256ADD">
        <w:rPr>
          <w:rFonts w:ascii="Times New Roman" w:hAnsi="Times New Roman" w:cs="Times New Roman"/>
          <w:color w:val="444340"/>
          <w:sz w:val="28"/>
          <w:szCs w:val="28"/>
          <w:lang w:val="kk-KZ"/>
        </w:rPr>
        <w:t xml:space="preserve"> </w:t>
      </w:r>
      <w:r w:rsidR="005C0297" w:rsidRPr="00256ADD">
        <w:rPr>
          <w:rFonts w:ascii="Times New Roman" w:eastAsia="Times New Roman" w:hAnsi="Times New Roman" w:cs="Times New Roman"/>
          <w:color w:val="28010F"/>
          <w:sz w:val="28"/>
          <w:szCs w:val="28"/>
          <w:shd w:val="clear" w:color="auto" w:fill="FFFFFF"/>
          <w:lang w:val="kk-KZ" w:eastAsia="ru-RU"/>
        </w:rPr>
        <w:t>тіл үйренушілер келесі деңгейге өту мақсатында</w:t>
      </w:r>
      <w:r w:rsidR="00E15E3D" w:rsidRPr="00256ADD">
        <w:rPr>
          <w:rFonts w:ascii="Times New Roman" w:eastAsia="Times New Roman" w:hAnsi="Times New Roman" w:cs="Times New Roman"/>
          <w:color w:val="28010F"/>
          <w:sz w:val="28"/>
          <w:szCs w:val="28"/>
          <w:shd w:val="clear" w:color="auto" w:fill="FFFFFF"/>
          <w:lang w:val="kk-KZ" w:eastAsia="ru-RU"/>
        </w:rPr>
        <w:t xml:space="preserve"> әр модуль бойынша тесттен</w:t>
      </w:r>
      <w:r w:rsidR="005C0297" w:rsidRPr="00256ADD">
        <w:rPr>
          <w:rFonts w:ascii="Times New Roman" w:eastAsia="Times New Roman" w:hAnsi="Times New Roman" w:cs="Times New Roman"/>
          <w:color w:val="28010F"/>
          <w:sz w:val="28"/>
          <w:szCs w:val="28"/>
          <w:shd w:val="clear" w:color="auto" w:fill="FFFFFF"/>
          <w:lang w:val="kk-KZ" w:eastAsia="ru-RU"/>
        </w:rPr>
        <w:t xml:space="preserve"> сынақ тапсырмаларын орындады. </w:t>
      </w:r>
      <w:r w:rsidR="00C95601" w:rsidRPr="00256ADD">
        <w:rPr>
          <w:rFonts w:ascii="Times New Roman" w:eastAsia="Times New Roman" w:hAnsi="Times New Roman" w:cs="Times New Roman"/>
          <w:color w:val="28010F"/>
          <w:sz w:val="28"/>
          <w:szCs w:val="28"/>
          <w:lang w:val="kk-KZ" w:eastAsia="ru-RU"/>
        </w:rPr>
        <w:br/>
      </w:r>
    </w:p>
    <w:p w:rsidR="00256ADD" w:rsidRDefault="00256ADD" w:rsidP="001C7D6A">
      <w:pPr>
        <w:spacing w:after="0"/>
        <w:rPr>
          <w:rFonts w:ascii="Times New Roman" w:hAnsi="Times New Roman" w:cs="Times New Roman"/>
          <w:sz w:val="28"/>
          <w:szCs w:val="28"/>
          <w:lang w:val="kk-KZ"/>
        </w:rPr>
      </w:pPr>
    </w:p>
    <w:p w:rsidR="00256ADD" w:rsidRPr="00256ADD" w:rsidRDefault="00256ADD" w:rsidP="001C7D6A">
      <w:pPr>
        <w:spacing w:after="0"/>
        <w:rPr>
          <w:rFonts w:ascii="Times New Roman" w:hAnsi="Times New Roman" w:cs="Times New Roman"/>
          <w:sz w:val="28"/>
          <w:szCs w:val="28"/>
          <w:lang w:val="kk-KZ"/>
        </w:rPr>
      </w:pPr>
    </w:p>
    <w:p w:rsidR="00137946" w:rsidRPr="00256ADD" w:rsidRDefault="008602EF" w:rsidP="00137946">
      <w:pPr>
        <w:pStyle w:val="a4"/>
        <w:spacing w:before="0" w:beforeAutospacing="0" w:after="0" w:afterAutospacing="0" w:line="210" w:lineRule="atLeast"/>
        <w:rPr>
          <w:sz w:val="28"/>
          <w:szCs w:val="28"/>
          <w:lang w:val="kk-KZ"/>
        </w:rPr>
      </w:pPr>
      <w:r w:rsidRPr="00256ADD">
        <w:rPr>
          <w:b/>
          <w:bCs/>
          <w:sz w:val="28"/>
          <w:szCs w:val="28"/>
          <w:lang w:val="kk-KZ"/>
        </w:rPr>
        <w:t>2022-2023</w:t>
      </w:r>
      <w:r w:rsidR="00137946" w:rsidRPr="00256ADD">
        <w:rPr>
          <w:b/>
          <w:bCs/>
          <w:sz w:val="28"/>
          <w:szCs w:val="28"/>
          <w:lang w:val="kk-KZ"/>
        </w:rPr>
        <w:t xml:space="preserve"> оқу жылына мақсат:</w:t>
      </w:r>
    </w:p>
    <w:p w:rsidR="00137946" w:rsidRPr="00256ADD" w:rsidRDefault="00137946" w:rsidP="00137946">
      <w:pPr>
        <w:pStyle w:val="a4"/>
        <w:spacing w:before="0" w:beforeAutospacing="0" w:after="0" w:afterAutospacing="0" w:line="210" w:lineRule="atLeast"/>
        <w:rPr>
          <w:sz w:val="28"/>
          <w:szCs w:val="28"/>
          <w:lang w:val="kk-KZ"/>
        </w:rPr>
      </w:pPr>
    </w:p>
    <w:p w:rsidR="00137946" w:rsidRPr="00256ADD" w:rsidRDefault="00137946" w:rsidP="00137946">
      <w:pPr>
        <w:pStyle w:val="a4"/>
        <w:spacing w:before="0" w:beforeAutospacing="0" w:after="0" w:afterAutospacing="0" w:line="210" w:lineRule="atLeast"/>
        <w:rPr>
          <w:sz w:val="28"/>
          <w:szCs w:val="28"/>
          <w:lang w:val="kk-KZ"/>
        </w:rPr>
      </w:pPr>
      <w:r w:rsidRPr="00256ADD">
        <w:rPr>
          <w:sz w:val="28"/>
          <w:szCs w:val="28"/>
          <w:lang w:val="kk-KZ"/>
        </w:rPr>
        <w:t>-Тіл үйренушілердің  қазақ тілінің грамматикасы бойынша білімдерін арттыру.</w:t>
      </w:r>
    </w:p>
    <w:p w:rsidR="00137946" w:rsidRPr="00256ADD" w:rsidRDefault="00137946" w:rsidP="00137946">
      <w:pPr>
        <w:pStyle w:val="a4"/>
        <w:spacing w:before="0" w:beforeAutospacing="0" w:after="0" w:afterAutospacing="0" w:line="210" w:lineRule="atLeast"/>
        <w:rPr>
          <w:sz w:val="28"/>
          <w:szCs w:val="28"/>
          <w:lang w:val="kk-KZ"/>
        </w:rPr>
      </w:pPr>
      <w:r w:rsidRPr="00256ADD">
        <w:rPr>
          <w:sz w:val="28"/>
          <w:szCs w:val="28"/>
          <w:lang w:val="kk-KZ"/>
        </w:rPr>
        <w:t>-Тіл мәдениетін меңгерген, коммуникативтік біліктілігі артқан, логикалық ойлауы өз деңгейіне сәйкес тыңдаушы қалыптастыру.</w:t>
      </w:r>
    </w:p>
    <w:p w:rsidR="00137946" w:rsidRPr="00256ADD" w:rsidRDefault="00137946" w:rsidP="00137946">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256ADD">
        <w:rPr>
          <w:rFonts w:ascii="Times New Roman" w:eastAsia="Times New Roman" w:hAnsi="Times New Roman" w:cs="Times New Roman"/>
          <w:color w:val="111111"/>
          <w:sz w:val="28"/>
          <w:szCs w:val="28"/>
          <w:lang w:val="kk-KZ" w:eastAsia="ru-RU"/>
        </w:rPr>
        <w:t>-Тіл үйренушілердің алған білімдерін әрі қарай дамытуға мүмкіндік жасап, қабілеттерін шыңдау</w:t>
      </w:r>
    </w:p>
    <w:p w:rsidR="00137946" w:rsidRPr="00256ADD" w:rsidRDefault="00137946" w:rsidP="00137946">
      <w:pPr>
        <w:pStyle w:val="a4"/>
        <w:spacing w:before="0" w:beforeAutospacing="0" w:after="0" w:afterAutospacing="0" w:line="210" w:lineRule="atLeast"/>
        <w:rPr>
          <w:sz w:val="28"/>
          <w:szCs w:val="28"/>
          <w:lang w:val="kk-KZ"/>
        </w:rPr>
      </w:pPr>
    </w:p>
    <w:p w:rsidR="00137946" w:rsidRPr="00256ADD" w:rsidRDefault="00137946" w:rsidP="00137946">
      <w:pPr>
        <w:pStyle w:val="a4"/>
        <w:spacing w:before="0" w:beforeAutospacing="0" w:after="0" w:afterAutospacing="0" w:line="210" w:lineRule="atLeast"/>
        <w:rPr>
          <w:sz w:val="28"/>
          <w:szCs w:val="28"/>
          <w:lang w:val="kk-KZ"/>
        </w:rPr>
      </w:pPr>
    </w:p>
    <w:p w:rsidR="00137946" w:rsidRPr="00256ADD" w:rsidRDefault="00137946" w:rsidP="00137946">
      <w:pPr>
        <w:pStyle w:val="a4"/>
        <w:spacing w:before="0" w:beforeAutospacing="0" w:after="0" w:afterAutospacing="0" w:line="210" w:lineRule="atLeast"/>
        <w:rPr>
          <w:sz w:val="28"/>
          <w:szCs w:val="28"/>
          <w:lang w:val="kk-KZ"/>
        </w:rPr>
      </w:pPr>
    </w:p>
    <w:p w:rsidR="00137946" w:rsidRPr="00256ADD" w:rsidRDefault="00137946" w:rsidP="00137946">
      <w:pPr>
        <w:pStyle w:val="a4"/>
        <w:spacing w:before="0" w:beforeAutospacing="0" w:after="0" w:afterAutospacing="0" w:line="210" w:lineRule="atLeast"/>
        <w:rPr>
          <w:sz w:val="28"/>
          <w:szCs w:val="28"/>
          <w:lang w:val="kk-KZ"/>
        </w:rPr>
      </w:pPr>
    </w:p>
    <w:p w:rsidR="00137946" w:rsidRPr="00256ADD" w:rsidRDefault="00137946" w:rsidP="00137946">
      <w:pPr>
        <w:pStyle w:val="a4"/>
        <w:spacing w:before="0" w:beforeAutospacing="0" w:after="0" w:afterAutospacing="0" w:line="210" w:lineRule="atLeast"/>
        <w:rPr>
          <w:sz w:val="28"/>
          <w:szCs w:val="28"/>
          <w:lang w:val="kk-KZ"/>
        </w:rPr>
      </w:pPr>
    </w:p>
    <w:p w:rsidR="00905BB9" w:rsidRPr="00256ADD" w:rsidRDefault="00D9113B" w:rsidP="001C7D6A">
      <w:pPr>
        <w:tabs>
          <w:tab w:val="left" w:pos="8410"/>
        </w:tabs>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14:anchorId="329CDAEC" wp14:editId="4687623B">
            <wp:simplePos x="0" y="0"/>
            <wp:positionH relativeFrom="column">
              <wp:posOffset>2577465</wp:posOffset>
            </wp:positionH>
            <wp:positionV relativeFrom="paragraph">
              <wp:posOffset>-125730</wp:posOffset>
            </wp:positionV>
            <wp:extent cx="2757805" cy="2067560"/>
            <wp:effectExtent l="0" t="0" r="4445" b="8890"/>
            <wp:wrapThrough wrapText="bothSides">
              <wp:wrapPolygon edited="0">
                <wp:start x="0" y="0"/>
                <wp:lineTo x="0" y="21494"/>
                <wp:lineTo x="21486" y="21494"/>
                <wp:lineTo x="21486" y="0"/>
                <wp:lineTo x="0" y="0"/>
              </wp:wrapPolygon>
            </wp:wrapThrough>
            <wp:docPr id="7" name="Рисунок 7" descr="C:\Users\WW\Desktop\WhatsApp Image 2022-10-12 at 10.31.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W\Desktop\WhatsApp Image 2022-10-12 at 10.31.2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7805" cy="2067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180B7653" wp14:editId="0AC70348">
            <wp:simplePos x="0" y="0"/>
            <wp:positionH relativeFrom="column">
              <wp:posOffset>-154940</wp:posOffset>
            </wp:positionH>
            <wp:positionV relativeFrom="paragraph">
              <wp:posOffset>1978660</wp:posOffset>
            </wp:positionV>
            <wp:extent cx="2736215" cy="2051685"/>
            <wp:effectExtent l="0" t="0" r="6985" b="5715"/>
            <wp:wrapThrough wrapText="bothSides">
              <wp:wrapPolygon edited="0">
                <wp:start x="0" y="0"/>
                <wp:lineTo x="0" y="21460"/>
                <wp:lineTo x="21505" y="21460"/>
                <wp:lineTo x="21505" y="0"/>
                <wp:lineTo x="0" y="0"/>
              </wp:wrapPolygon>
            </wp:wrapThrough>
            <wp:docPr id="6" name="Рисунок 6" descr="C:\Users\WW\Desktop\WhatsApp Image 2022-10-12 at 10.32.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W\Desktop\WhatsApp Image 2022-10-12 at 10.32.0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215" cy="2051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0FD58C51" wp14:editId="0E74CAE2">
            <wp:simplePos x="0" y="0"/>
            <wp:positionH relativeFrom="column">
              <wp:posOffset>-129540</wp:posOffset>
            </wp:positionH>
            <wp:positionV relativeFrom="paragraph">
              <wp:posOffset>-47625</wp:posOffset>
            </wp:positionV>
            <wp:extent cx="2701925" cy="2026285"/>
            <wp:effectExtent l="0" t="0" r="3175" b="0"/>
            <wp:wrapThrough wrapText="bothSides">
              <wp:wrapPolygon edited="0">
                <wp:start x="0" y="0"/>
                <wp:lineTo x="0" y="21322"/>
                <wp:lineTo x="21473" y="21322"/>
                <wp:lineTo x="21473" y="0"/>
                <wp:lineTo x="0" y="0"/>
              </wp:wrapPolygon>
            </wp:wrapThrough>
            <wp:docPr id="5" name="Рисунок 5" descr="C:\Users\WW\Desktop\WhatsApp Image 2022-10-12 at 10.2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W\Desktop\WhatsApp Image 2022-10-12 at 10.28.1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925" cy="202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inline distT="0" distB="0" distL="0" distR="0" wp14:anchorId="3197F035" wp14:editId="2CE6EC42">
            <wp:extent cx="2690647" cy="2018996"/>
            <wp:effectExtent l="0" t="0" r="0" b="635"/>
            <wp:docPr id="1" name="Рисунок 1" descr="C:\Users\WW\Desktop\WhatsApp Image 2022-10-06 at 17.1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Desktop\WhatsApp Image 2022-10-06 at 17.11.0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588" cy="2020453"/>
                    </a:xfrm>
                    <a:prstGeom prst="rect">
                      <a:avLst/>
                    </a:prstGeom>
                    <a:noFill/>
                    <a:ln>
                      <a:noFill/>
                    </a:ln>
                  </pic:spPr>
                </pic:pic>
              </a:graphicData>
            </a:graphic>
          </wp:inline>
        </w:drawing>
      </w:r>
      <w:r>
        <w:rPr>
          <w:noProof/>
          <w:lang w:eastAsia="ru-RU"/>
        </w:rPr>
        <mc:AlternateContent>
          <mc:Choice Requires="wps">
            <w:drawing>
              <wp:inline distT="0" distB="0" distL="0" distR="0" wp14:anchorId="32027300" wp14:editId="2302845E">
                <wp:extent cx="307340" cy="307340"/>
                <wp:effectExtent l="0" t="0" r="0" b="0"/>
                <wp:docPr id="2" name="AutoShape 2" descr="blob:https://web.whatsapp.com/49e0639a-2b6c-4c8f-adc6-c300ff8acae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blob:https://web.whatsapp.com/49e0639a-2b6c-4c8f-adc6-c300ff8acae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OvnYqTjAgAAAgYAAA4AAAAAAAAAAAAAAAAA&#10;LgIAAGRycy9lMm9Eb2MueG1sUEsBAi0AFAAGAAgAAAAhAOvGwKTZAAAAAwEAAA8AAAAAAAAAAAAA&#10;AAAAPQUAAGRycy9kb3ducmV2LnhtbFBLBQYAAAAABAAEAPMAAABDBgAAAAA=&#10;" filled="f" stroked="f">
                <o:lock v:ext="edit" aspectratio="t"/>
                <w10:anchorlock/>
              </v:rect>
            </w:pict>
          </mc:Fallback>
        </mc:AlternateContent>
      </w:r>
      <w:bookmarkStart w:id="0" w:name="_GoBack"/>
      <w:bookmarkEnd w:id="0"/>
      <w:r>
        <w:rPr>
          <w:noProof/>
          <w:lang w:eastAsia="ru-RU"/>
        </w:rPr>
        <mc:AlternateContent>
          <mc:Choice Requires="wps">
            <w:drawing>
              <wp:inline distT="0" distB="0" distL="0" distR="0" wp14:anchorId="1F9D07B5" wp14:editId="663D7408">
                <wp:extent cx="307340" cy="307340"/>
                <wp:effectExtent l="0" t="0" r="0" b="0"/>
                <wp:docPr id="3" name="AutoShape 5" descr="blob:https://web.whatsapp.com/c15bfe18-0eac-463d-a21a-5859a954e7b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blob:https://web.whatsapp.com/c15bfe18-0eac-463d-a21a-5859a954e7b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Ops+TfjAgAAAgYAAA4AAAAAAAAAAAAAAAAA&#10;LgIAAGRycy9lMm9Eb2MueG1sUEsBAi0AFAAGAAgAAAAhAOvGwKTZAAAAAwEAAA8AAAAAAAAAAAAA&#10;AAAAPQUAAGRycy9kb3ducmV2LnhtbFBLBQYAAAAABAAEAPMAAABDBgAAAAA=&#10;" filled="f" stroked="f">
                <o:lock v:ext="edit" aspectratio="t"/>
                <w10:anchorlock/>
              </v:rect>
            </w:pict>
          </mc:Fallback>
        </mc:AlternateContent>
      </w:r>
      <w:r>
        <w:rPr>
          <w:noProof/>
          <w:lang w:eastAsia="ru-RU"/>
        </w:rPr>
        <mc:AlternateContent>
          <mc:Choice Requires="wps">
            <w:drawing>
              <wp:inline distT="0" distB="0" distL="0" distR="0" wp14:anchorId="5E994978" wp14:editId="39A47662">
                <wp:extent cx="307340" cy="307340"/>
                <wp:effectExtent l="0" t="0" r="0" b="0"/>
                <wp:docPr id="4" name="AutoShape 6" descr="blob:https://web.whatsapp.com/4b6f062d-8257-43ce-91f7-f601475957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blob:https://web.whatsapp.com/4b6f062d-8257-43ce-91f7-f60147595738"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" filled="f" stroked="f">
                <o:lock v:ext="edit" aspectratio="t"/>
                <w10:anchorlock/>
              </v:rect>
            </w:pict>
          </mc:Fallback>
        </mc:AlternateContent>
      </w:r>
    </w:p>
    <w:sectPr w:rsidR="00905BB9" w:rsidRPr="00256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C0DA6"/>
    <w:multiLevelType w:val="multilevel"/>
    <w:tmpl w:val="8C3A2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72"/>
    <w:rsid w:val="00137946"/>
    <w:rsid w:val="001C7D6A"/>
    <w:rsid w:val="00256ADD"/>
    <w:rsid w:val="003606A8"/>
    <w:rsid w:val="0053603A"/>
    <w:rsid w:val="0057698B"/>
    <w:rsid w:val="005C0297"/>
    <w:rsid w:val="008602EF"/>
    <w:rsid w:val="00905BB9"/>
    <w:rsid w:val="009D0572"/>
    <w:rsid w:val="00AA24A7"/>
    <w:rsid w:val="00BB4743"/>
    <w:rsid w:val="00C95601"/>
    <w:rsid w:val="00D9113B"/>
    <w:rsid w:val="00E15E3D"/>
    <w:rsid w:val="00F64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5BB9"/>
    <w:rPr>
      <w:b/>
      <w:bCs/>
    </w:rPr>
  </w:style>
  <w:style w:type="paragraph" w:styleId="a4">
    <w:name w:val="Normal (Web)"/>
    <w:basedOn w:val="a"/>
    <w:uiPriority w:val="99"/>
    <w:semiHidden/>
    <w:unhideWhenUsed/>
    <w:rsid w:val="00137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56ADD"/>
    <w:pPr>
      <w:spacing w:after="0" w:line="240" w:lineRule="auto"/>
    </w:pPr>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911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11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5BB9"/>
    <w:rPr>
      <w:b/>
      <w:bCs/>
    </w:rPr>
  </w:style>
  <w:style w:type="paragraph" w:styleId="a4">
    <w:name w:val="Normal (Web)"/>
    <w:basedOn w:val="a"/>
    <w:uiPriority w:val="99"/>
    <w:semiHidden/>
    <w:unhideWhenUsed/>
    <w:rsid w:val="00137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56ADD"/>
    <w:pPr>
      <w:spacing w:after="0" w:line="240" w:lineRule="auto"/>
    </w:pPr>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911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1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0006">
      <w:bodyDiv w:val="1"/>
      <w:marLeft w:val="0"/>
      <w:marRight w:val="0"/>
      <w:marTop w:val="0"/>
      <w:marBottom w:val="0"/>
      <w:divBdr>
        <w:top w:val="none" w:sz="0" w:space="0" w:color="auto"/>
        <w:left w:val="none" w:sz="0" w:space="0" w:color="auto"/>
        <w:bottom w:val="none" w:sz="0" w:space="0" w:color="auto"/>
        <w:right w:val="none" w:sz="0" w:space="0" w:color="auto"/>
      </w:divBdr>
    </w:div>
    <w:div w:id="836113055">
      <w:bodyDiv w:val="1"/>
      <w:marLeft w:val="0"/>
      <w:marRight w:val="0"/>
      <w:marTop w:val="0"/>
      <w:marBottom w:val="0"/>
      <w:divBdr>
        <w:top w:val="none" w:sz="0" w:space="0" w:color="auto"/>
        <w:left w:val="none" w:sz="0" w:space="0" w:color="auto"/>
        <w:bottom w:val="none" w:sz="0" w:space="0" w:color="auto"/>
        <w:right w:val="none" w:sz="0" w:space="0" w:color="auto"/>
      </w:divBdr>
    </w:div>
    <w:div w:id="16192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14</cp:revision>
  <cp:lastPrinted>2022-10-07T21:12:00Z</cp:lastPrinted>
  <dcterms:created xsi:type="dcterms:W3CDTF">2021-05-28T10:56:00Z</dcterms:created>
  <dcterms:modified xsi:type="dcterms:W3CDTF">2022-10-12T04:33:00Z</dcterms:modified>
</cp:coreProperties>
</file>